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EF" w:rsidRPr="00304AC1" w:rsidRDefault="008522EF" w:rsidP="00852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304AC1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304AC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522EF" w:rsidRPr="00304AC1" w:rsidRDefault="008522EF" w:rsidP="00852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C1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8522EF" w:rsidRPr="00304AC1" w:rsidRDefault="008522EF" w:rsidP="00852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EF" w:rsidRPr="00304AC1" w:rsidRDefault="008522EF" w:rsidP="00852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EF" w:rsidRPr="00304AC1" w:rsidRDefault="008522EF" w:rsidP="00852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2EF" w:rsidRPr="008522EF" w:rsidRDefault="008522EF" w:rsidP="0085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22EF" w:rsidRPr="008522EF" w:rsidRDefault="008522EF" w:rsidP="00852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14.03.2019</w:t>
      </w:r>
      <w:r w:rsidRPr="008522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 </w:t>
      </w:r>
      <w:r w:rsidRPr="00852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2EF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 w:rsidRPr="008522E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</w:t>
      </w: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E6C" w:rsidRDefault="000A5E6C" w:rsidP="000A5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0A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D088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0A5E6C" w:rsidRDefault="000A5E6C" w:rsidP="000A5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</w:t>
      </w:r>
    </w:p>
    <w:p w:rsidR="000A5E6C" w:rsidRDefault="000A5E6C" w:rsidP="000A5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Макакрьевского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A5E6C" w:rsidRDefault="000A5E6C" w:rsidP="000A5E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88F" w:rsidRPr="00CE1368" w:rsidRDefault="008522EF" w:rsidP="00CE136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ст. 81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E1368">
        <w:rPr>
          <w:sz w:val="28"/>
          <w:szCs w:val="28"/>
        </w:rPr>
        <w:t xml:space="preserve"> </w:t>
      </w:r>
      <w:r w:rsidR="00CE1368" w:rsidRPr="00CE136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E1368" w:rsidRPr="00CE136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CE1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CE13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E136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CE13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E1368">
        <w:rPr>
          <w:rFonts w:ascii="Times New Roman" w:hAnsi="Times New Roman" w:cs="Times New Roman"/>
          <w:sz w:val="28"/>
          <w:szCs w:val="28"/>
        </w:rPr>
        <w:t xml:space="preserve">, </w:t>
      </w:r>
      <w:r w:rsidR="00CE1368" w:rsidRPr="000C23D4">
        <w:rPr>
          <w:sz w:val="28"/>
          <w:szCs w:val="28"/>
        </w:rPr>
        <w:t xml:space="preserve"> </w:t>
      </w:r>
      <w:r w:rsidR="00CE1368">
        <w:rPr>
          <w:rFonts w:ascii="Times New Roman" w:hAnsi="Times New Roman" w:cs="Times New Roman"/>
          <w:sz w:val="28"/>
          <w:szCs w:val="28"/>
        </w:rPr>
        <w:t xml:space="preserve">Уставом МО </w:t>
      </w:r>
      <w:proofErr w:type="spellStart"/>
      <w:r w:rsidR="00CE136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CE1368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</w:t>
      </w:r>
      <w:r w:rsidR="00CE13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D088F" w:rsidRPr="00ED08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1368" w:rsidRDefault="00ED088F" w:rsidP="00ED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88F">
        <w:rPr>
          <w:rFonts w:ascii="Times New Roman" w:hAnsi="Times New Roman" w:cs="Times New Roman"/>
          <w:sz w:val="28"/>
          <w:szCs w:val="28"/>
        </w:rPr>
        <w:tab/>
      </w:r>
    </w:p>
    <w:p w:rsidR="00ED088F" w:rsidRPr="00ED088F" w:rsidRDefault="00ED088F" w:rsidP="000A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8F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расходования средств резервного фонда </w:t>
      </w:r>
      <w:r w:rsidR="00865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C1">
        <w:rPr>
          <w:rFonts w:ascii="Times New Roman" w:hAnsi="Times New Roman" w:cs="Times New Roman"/>
          <w:sz w:val="28"/>
          <w:szCs w:val="28"/>
        </w:rPr>
        <w:t>Мака</w:t>
      </w:r>
      <w:r>
        <w:rPr>
          <w:rFonts w:ascii="Times New Roman" w:hAnsi="Times New Roman" w:cs="Times New Roman"/>
          <w:sz w:val="28"/>
          <w:szCs w:val="28"/>
        </w:rPr>
        <w:t>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края.</w:t>
      </w:r>
    </w:p>
    <w:p w:rsidR="000A5E6C" w:rsidRPr="000A5E6C" w:rsidRDefault="00ED088F" w:rsidP="000A5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0A5E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5E6C" w:rsidRPr="000A5E6C">
        <w:rPr>
          <w:rFonts w:ascii="Times New Roman" w:hAnsi="Times New Roman"/>
          <w:sz w:val="28"/>
          <w:szCs w:val="28"/>
        </w:rPr>
        <w:t xml:space="preserve">Отменить Постановление  Администрации </w:t>
      </w:r>
      <w:proofErr w:type="spellStart"/>
      <w:r w:rsidR="000A5E6C" w:rsidRPr="000A5E6C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0A5E6C" w:rsidRPr="000A5E6C">
        <w:rPr>
          <w:rFonts w:ascii="Times New Roman" w:hAnsi="Times New Roman"/>
          <w:sz w:val="28"/>
          <w:szCs w:val="28"/>
        </w:rPr>
        <w:t xml:space="preserve"> сельсовета </w:t>
      </w:r>
      <w:r w:rsidR="000A5E6C">
        <w:rPr>
          <w:rFonts w:ascii="Times New Roman" w:hAnsi="Times New Roman"/>
          <w:sz w:val="28"/>
          <w:szCs w:val="28"/>
        </w:rPr>
        <w:t xml:space="preserve">   </w:t>
      </w:r>
      <w:r w:rsidR="000A5E6C" w:rsidRPr="000A5E6C">
        <w:rPr>
          <w:rFonts w:ascii="Times New Roman" w:hAnsi="Times New Roman"/>
          <w:sz w:val="28"/>
          <w:szCs w:val="28"/>
        </w:rPr>
        <w:t xml:space="preserve"> </w:t>
      </w:r>
      <w:r w:rsidR="000A5E6C" w:rsidRPr="000A5E6C">
        <w:rPr>
          <w:rFonts w:ascii="Times New Roman" w:hAnsi="Times New Roman" w:cs="Times New Roman"/>
          <w:sz w:val="28"/>
          <w:szCs w:val="28"/>
        </w:rPr>
        <w:t>№ 8 от 26.01.2011</w:t>
      </w:r>
      <w:r w:rsidR="000A5E6C" w:rsidRPr="000A5E6C">
        <w:rPr>
          <w:rFonts w:ascii="Times New Roman" w:hAnsi="Times New Roman" w:cs="Times New Roman"/>
          <w:sz w:val="28"/>
          <w:szCs w:val="28"/>
        </w:rPr>
        <w:t>г.</w:t>
      </w:r>
      <w:r w:rsidR="000A5E6C">
        <w:rPr>
          <w:rFonts w:ascii="Times New Roman" w:hAnsi="Times New Roman" w:cs="Times New Roman"/>
          <w:sz w:val="28"/>
          <w:szCs w:val="28"/>
        </w:rPr>
        <w:t xml:space="preserve">     </w:t>
      </w:r>
      <w:r w:rsidR="000A5E6C" w:rsidRPr="000A5E6C">
        <w:rPr>
          <w:rFonts w:ascii="Times New Roman" w:hAnsi="Times New Roman" w:cs="Times New Roman"/>
          <w:sz w:val="28"/>
          <w:szCs w:val="28"/>
        </w:rPr>
        <w:t xml:space="preserve"> «</w:t>
      </w:r>
      <w:r w:rsidR="000A5E6C" w:rsidRPr="000A5E6C">
        <w:rPr>
          <w:rFonts w:ascii="Times New Roman" w:hAnsi="Times New Roman" w:cs="Times New Roman"/>
          <w:sz w:val="28"/>
          <w:szCs w:val="28"/>
        </w:rPr>
        <w:t xml:space="preserve">О </w:t>
      </w:r>
      <w:r w:rsidR="000A5E6C">
        <w:rPr>
          <w:rFonts w:ascii="Times New Roman" w:hAnsi="Times New Roman" w:cs="Times New Roman"/>
          <w:sz w:val="28"/>
          <w:szCs w:val="28"/>
        </w:rPr>
        <w:t xml:space="preserve"> </w:t>
      </w:r>
      <w:r w:rsidR="000A5E6C" w:rsidRPr="000A5E6C">
        <w:rPr>
          <w:rFonts w:ascii="Times New Roman" w:hAnsi="Times New Roman" w:cs="Times New Roman"/>
          <w:sz w:val="28"/>
          <w:szCs w:val="28"/>
        </w:rPr>
        <w:t xml:space="preserve">создании резервов финансовых </w:t>
      </w:r>
      <w:r w:rsidR="000A5E6C">
        <w:rPr>
          <w:rFonts w:ascii="Times New Roman" w:hAnsi="Times New Roman" w:cs="Times New Roman"/>
          <w:sz w:val="28"/>
          <w:szCs w:val="28"/>
        </w:rPr>
        <w:t xml:space="preserve">   </w:t>
      </w:r>
      <w:r w:rsidR="000A5E6C" w:rsidRPr="000A5E6C">
        <w:rPr>
          <w:rFonts w:ascii="Times New Roman" w:hAnsi="Times New Roman" w:cs="Times New Roman"/>
          <w:sz w:val="28"/>
          <w:szCs w:val="28"/>
        </w:rPr>
        <w:t>и</w:t>
      </w:r>
    </w:p>
    <w:p w:rsidR="008522EF" w:rsidRPr="000A5E6C" w:rsidRDefault="000A5E6C" w:rsidP="000A5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иальных ресурсов для ликвидации </w:t>
      </w:r>
      <w:r w:rsidRPr="000A5E6C">
        <w:rPr>
          <w:rFonts w:ascii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088F" w:rsidRPr="00ED088F" w:rsidRDefault="00ED088F" w:rsidP="000A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0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88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D088F" w:rsidRPr="00ED088F" w:rsidRDefault="00ED088F" w:rsidP="00ED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88F" w:rsidRPr="00ED088F" w:rsidRDefault="00ED088F" w:rsidP="00ED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88F" w:rsidRPr="00ED088F" w:rsidRDefault="00ED088F" w:rsidP="00ED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8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088F" w:rsidRPr="00ED088F" w:rsidRDefault="00ED088F" w:rsidP="00ED08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088F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ED088F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CE13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D088F">
        <w:rPr>
          <w:rFonts w:ascii="Times New Roman" w:hAnsi="Times New Roman" w:cs="Times New Roman"/>
          <w:sz w:val="28"/>
          <w:szCs w:val="28"/>
        </w:rPr>
        <w:t>Н.В.</w:t>
      </w:r>
      <w:r w:rsidR="000A5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88F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</w:p>
    <w:p w:rsidR="008522EF" w:rsidRDefault="008522EF" w:rsidP="00ED08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E6C" w:rsidRDefault="000A5E6C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E6C" w:rsidRDefault="000A5E6C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E6C" w:rsidRDefault="000A5E6C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2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304AC1" w:rsidRDefault="00186378" w:rsidP="000916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C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86378" w:rsidRPr="00304AC1" w:rsidRDefault="00186378" w:rsidP="000916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C1">
        <w:rPr>
          <w:rFonts w:ascii="Times New Roman" w:eastAsia="Times New Roman" w:hAnsi="Times New Roman" w:cs="Times New Roman"/>
          <w:b/>
          <w:sz w:val="28"/>
          <w:szCs w:val="28"/>
        </w:rPr>
        <w:t>О ПОРЯДКЕ РАСХОДОВАНИЯ СРЕДСТВ РЕЗЕРВНОГО ФОНДА</w:t>
      </w:r>
    </w:p>
    <w:p w:rsidR="00186378" w:rsidRPr="00304AC1" w:rsidRDefault="00186378" w:rsidP="000916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C1">
        <w:rPr>
          <w:rFonts w:ascii="Times New Roman" w:eastAsia="Times New Roman" w:hAnsi="Times New Roman" w:cs="Times New Roman"/>
          <w:b/>
          <w:sz w:val="28"/>
          <w:szCs w:val="28"/>
        </w:rPr>
        <w:t>МАКАРЬЕВСКОГО СЕЛЬСОВЕТА  АЛТАЙСКОГО РАЙОНА  АЛТАЙСКОГО КРАЯ</w:t>
      </w:r>
      <w:bookmarkStart w:id="0" w:name="_GoBack"/>
      <w:bookmarkEnd w:id="0"/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86378" w:rsidRPr="006079AD" w:rsidRDefault="00186378" w:rsidP="003C1B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1.1. Настоящий Порядок использования бюджетных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Макарьевского сельсовета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(далее – резервный фонд) определяет направления использования средств резервного фонда, цели, на которые они выделяю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тся, управление 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из резервного фон</w:t>
      </w: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6079A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 форму отчета об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овании средств резервного фонда.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1.2. Резервный фонд создается в рас</w:t>
      </w:r>
      <w:r>
        <w:rPr>
          <w:rFonts w:ascii="Times New Roman" w:eastAsia="Times New Roman" w:hAnsi="Times New Roman" w:cs="Times New Roman"/>
          <w:sz w:val="28"/>
          <w:szCs w:val="28"/>
        </w:rPr>
        <w:t>ходной части бюджета Макарьевского сельсовета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Размер резервного фонда формируется и устанавливается при утверждении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Макарьевского сельсовета 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при рассмотрении проекта бюджета и не может превышать 3% общего объема расходов. Размер резервного фонда может изменяться в течение года при внесении соответствующих изменений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Макарьевского сельсовета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6378" w:rsidRPr="006079AD" w:rsidRDefault="00186378" w:rsidP="003C1B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2. Направления использования средств резервного фонда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Средства резервного фонда направляются на финансовое обеспечение непредвиденных расходов и мероприятий, в том числе на проведение аварийно-восстановительных работ и иных мероприятий, связанных с ликвидацией последствий чрезвычайных ситуаций в границах поселения.</w:t>
      </w:r>
    </w:p>
    <w:p w:rsidR="00186378" w:rsidRPr="006079AD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6378" w:rsidRPr="006079AD" w:rsidRDefault="00186378" w:rsidP="003C1B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3. Цели расходования средств резервного фонда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3.1. Средства резервного фонда расходуются на следующие цели: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- проведение социально-культурных, праздничных и юбилейных мероприятий местного и межмуниципального значения;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- проведение аварийно-восстановительных работ по ликвидации последствий стихийных бедствий и других чрезвычайных ситуаций, имевших место в текущем году;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мероприятий, направленных на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 чрезвычайных ситуаций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- предупреждение ситуаций, которые могут привести к нарушению функционирования систем жизнеоб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еспечения населения 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C1BED">
        <w:rPr>
          <w:rFonts w:ascii="Times New Roman" w:eastAsia="Times New Roman" w:hAnsi="Times New Roman" w:cs="Times New Roman"/>
          <w:sz w:val="28"/>
          <w:szCs w:val="28"/>
        </w:rPr>
        <w:t>ликвидация их последствий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и осуществление на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поселения неотложных мероприятий по предупреждению терроризма и экстремизма, минимизации их последствий;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местного значения;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иных неотложных непредвиденных мероприятий для решения вопросов,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</w:rPr>
        <w:t>Макарьевского сельсовета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 Расходование средств резервного фонда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на основании распоряжения  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Макарьевского сельсовета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186378" w:rsidRPr="006079AD" w:rsidRDefault="00186378" w:rsidP="003C1B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4. Управление средствами резервного фонда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4.1. Управление средствами резервного фонда осуществляется на основании настоящего Положения. Средствами резервного фонда рас</w:t>
      </w:r>
      <w:r>
        <w:rPr>
          <w:rFonts w:ascii="Times New Roman" w:eastAsia="Times New Roman" w:hAnsi="Times New Roman" w:cs="Times New Roman"/>
          <w:sz w:val="28"/>
          <w:szCs w:val="28"/>
        </w:rPr>
        <w:t>поряжается лицо, возглавляющее А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Макарьевского сельсовета.</w:t>
      </w:r>
    </w:p>
    <w:p w:rsidR="00186378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резервного фонда выделяются и используются только по целевому назначению.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86378" w:rsidRPr="006079AD" w:rsidRDefault="00186378" w:rsidP="003C1B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5. Учет и форма </w:t>
      </w:r>
      <w:proofErr w:type="gramStart"/>
      <w:r w:rsidRPr="006079A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средств резервного фонда</w:t>
      </w:r>
    </w:p>
    <w:p w:rsidR="00186378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Бухгалтерия 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ведет учет расходования средств фонда, а также осуществляет текущий </w:t>
      </w:r>
      <w:proofErr w:type="gramStart"/>
      <w:r w:rsidRPr="006079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средств фонда.</w:t>
      </w:r>
    </w:p>
    <w:p w:rsidR="00186378" w:rsidRDefault="00186378" w:rsidP="00865C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>. Отчет об использовании средств резервного фонда  прилагается к ежеквартальному и годовому отчетам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CBC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86378" w:rsidRPr="00304AC1" w:rsidRDefault="00186378" w:rsidP="00865CB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AC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04AC1" w:rsidRDefault="00186378" w:rsidP="00865CB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A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65CBC" w:rsidRPr="00304AC1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</w:t>
      </w:r>
      <w:r w:rsidRPr="00304AC1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</w:t>
      </w:r>
    </w:p>
    <w:p w:rsidR="00186378" w:rsidRPr="00304AC1" w:rsidRDefault="00186378" w:rsidP="00865CB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AC1">
        <w:rPr>
          <w:rFonts w:ascii="Times New Roman" w:eastAsia="Times New Roman" w:hAnsi="Times New Roman" w:cs="Times New Roman"/>
          <w:sz w:val="24"/>
          <w:szCs w:val="24"/>
        </w:rPr>
        <w:t>средств резервного фонда</w:t>
      </w:r>
    </w:p>
    <w:p w:rsidR="00186378" w:rsidRPr="006079AD" w:rsidRDefault="00186378" w:rsidP="00865CB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A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Администрации  Макарьевского сельсовета</w:t>
      </w:r>
    </w:p>
    <w:p w:rsidR="00186378" w:rsidRPr="006079AD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6378" w:rsidRPr="006079AD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6378" w:rsidRPr="006079AD" w:rsidRDefault="00186378" w:rsidP="00865CB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186378" w:rsidRPr="006079AD" w:rsidRDefault="00186378" w:rsidP="00865CB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ОБ ИСПОЛЬЗОВАНИИ ВЫДЕЛЕННЫХ СРЕДСТВ ИЗ РЕЗЕРВНОГО ФОНДА</w:t>
      </w:r>
    </w:p>
    <w:p w:rsidR="00186378" w:rsidRPr="006079AD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6378" w:rsidRPr="006079AD" w:rsidRDefault="00186378" w:rsidP="001863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79A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83"/>
        <w:gridCol w:w="1558"/>
        <w:gridCol w:w="2005"/>
        <w:gridCol w:w="1059"/>
        <w:gridCol w:w="921"/>
        <w:gridCol w:w="1331"/>
      </w:tblGrid>
      <w:tr w:rsidR="00186378" w:rsidRPr="006079AD" w:rsidTr="00877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выделения средств (№ и дата)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ыделенная сумма по распоряжению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Профинансировано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 *</w:t>
            </w:r>
          </w:p>
        </w:tc>
      </w:tr>
      <w:tr w:rsidR="00186378" w:rsidRPr="006079AD" w:rsidTr="008777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6378" w:rsidRPr="006079AD" w:rsidRDefault="00186378" w:rsidP="008777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9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44B3" w:rsidRDefault="00B544B3"/>
    <w:sectPr w:rsidR="00B5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78"/>
    <w:rsid w:val="00091674"/>
    <w:rsid w:val="000A5E6C"/>
    <w:rsid w:val="00186378"/>
    <w:rsid w:val="00304AC1"/>
    <w:rsid w:val="003C1BED"/>
    <w:rsid w:val="008522EF"/>
    <w:rsid w:val="00865CBC"/>
    <w:rsid w:val="00B544B3"/>
    <w:rsid w:val="00CC41BA"/>
    <w:rsid w:val="00CE1368"/>
    <w:rsid w:val="00E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2019-03-14T08:25:00Z</dcterms:created>
  <dcterms:modified xsi:type="dcterms:W3CDTF">2019-03-14T09:16:00Z</dcterms:modified>
</cp:coreProperties>
</file>