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F92" w:rsidRPr="003F1F92" w:rsidRDefault="003F1F92" w:rsidP="003F1F92">
      <w:pPr>
        <w:pStyle w:val="af"/>
        <w:jc w:val="center"/>
        <w:rPr>
          <w:rFonts w:ascii="Times New Roman" w:eastAsia="Calibri" w:hAnsi="Times New Roman"/>
          <w:b/>
          <w:sz w:val="28"/>
          <w:szCs w:val="28"/>
        </w:rPr>
      </w:pPr>
      <w:r w:rsidRPr="003F1F92">
        <w:rPr>
          <w:rFonts w:ascii="Times New Roman" w:eastAsia="Calibri" w:hAnsi="Times New Roman"/>
          <w:b/>
          <w:sz w:val="28"/>
          <w:szCs w:val="28"/>
        </w:rPr>
        <w:t>СОБРАНИЕ ДЕПУТАТОВ МАКАРЬЕВСКОГО СЕЛЬСОВЕТА</w:t>
      </w:r>
    </w:p>
    <w:p w:rsidR="003F1F92" w:rsidRPr="003F1F92" w:rsidRDefault="003F1F92" w:rsidP="003F1F92">
      <w:pPr>
        <w:pStyle w:val="af"/>
        <w:jc w:val="center"/>
        <w:rPr>
          <w:rFonts w:ascii="Times New Roman" w:eastAsia="Calibri" w:hAnsi="Times New Roman"/>
          <w:b/>
          <w:sz w:val="28"/>
          <w:szCs w:val="28"/>
        </w:rPr>
      </w:pPr>
      <w:r w:rsidRPr="003F1F92">
        <w:rPr>
          <w:rFonts w:ascii="Times New Roman" w:eastAsia="Calibri" w:hAnsi="Times New Roman"/>
          <w:b/>
          <w:sz w:val="28"/>
          <w:szCs w:val="28"/>
        </w:rPr>
        <w:t>АЛТАЙСКОГОРАЙОНА АЛТАЙСКОГО КРАЯ</w:t>
      </w:r>
    </w:p>
    <w:p w:rsidR="003F1F92" w:rsidRPr="003F1F92" w:rsidRDefault="003F1F92" w:rsidP="003F1F92">
      <w:pPr>
        <w:pStyle w:val="af"/>
        <w:jc w:val="center"/>
        <w:rPr>
          <w:rFonts w:ascii="Times New Roman" w:eastAsia="Calibri" w:hAnsi="Times New Roman"/>
          <w:b/>
          <w:sz w:val="28"/>
          <w:szCs w:val="28"/>
        </w:rPr>
      </w:pPr>
    </w:p>
    <w:p w:rsidR="003F1F92" w:rsidRPr="003F1F92" w:rsidRDefault="003F1F92" w:rsidP="003F1F92">
      <w:pPr>
        <w:pStyle w:val="af"/>
        <w:jc w:val="center"/>
        <w:rPr>
          <w:rFonts w:ascii="Times New Roman" w:eastAsia="Calibri" w:hAnsi="Times New Roman"/>
          <w:b/>
          <w:sz w:val="28"/>
          <w:szCs w:val="28"/>
        </w:rPr>
      </w:pPr>
      <w:proofErr w:type="gramStart"/>
      <w:r w:rsidRPr="003F1F92">
        <w:rPr>
          <w:rFonts w:ascii="Times New Roman" w:eastAsia="Calibri" w:hAnsi="Times New Roman"/>
          <w:b/>
          <w:sz w:val="28"/>
          <w:szCs w:val="28"/>
        </w:rPr>
        <w:t>Р</w:t>
      </w:r>
      <w:proofErr w:type="gramEnd"/>
      <w:r w:rsidRPr="003F1F92">
        <w:rPr>
          <w:rFonts w:ascii="Times New Roman" w:eastAsia="Calibri" w:hAnsi="Times New Roman"/>
          <w:b/>
          <w:sz w:val="28"/>
          <w:szCs w:val="28"/>
        </w:rPr>
        <w:t xml:space="preserve"> Е Ш Е Н И Е</w:t>
      </w:r>
    </w:p>
    <w:p w:rsidR="003F1F92" w:rsidRPr="003F1F92" w:rsidRDefault="003F1F92" w:rsidP="003F1F92">
      <w:pPr>
        <w:pStyle w:val="af"/>
        <w:jc w:val="center"/>
        <w:rPr>
          <w:rFonts w:ascii="Times New Roman" w:eastAsia="Calibri" w:hAnsi="Times New Roman"/>
          <w:b/>
          <w:sz w:val="28"/>
          <w:szCs w:val="28"/>
        </w:rPr>
      </w:pPr>
    </w:p>
    <w:p w:rsidR="003F1F92" w:rsidRPr="009C006F" w:rsidRDefault="003F1F92" w:rsidP="003F1F92">
      <w:pPr>
        <w:pStyle w:val="af"/>
        <w:rPr>
          <w:rFonts w:ascii="Times New Roman" w:hAnsi="Times New Roman"/>
          <w:sz w:val="28"/>
          <w:szCs w:val="28"/>
        </w:rPr>
      </w:pPr>
      <w:r>
        <w:rPr>
          <w:rFonts w:ascii="Times New Roman" w:hAnsi="Times New Roman"/>
          <w:sz w:val="28"/>
          <w:szCs w:val="28"/>
        </w:rPr>
        <w:t xml:space="preserve"> 06.12.2019  № </w:t>
      </w:r>
      <w:r w:rsidRPr="009C006F">
        <w:rPr>
          <w:rFonts w:ascii="Times New Roman" w:hAnsi="Times New Roman"/>
          <w:sz w:val="28"/>
          <w:szCs w:val="28"/>
        </w:rPr>
        <w:t xml:space="preserve">  </w:t>
      </w:r>
      <w:r>
        <w:rPr>
          <w:rFonts w:ascii="Times New Roman" w:hAnsi="Times New Roman"/>
          <w:sz w:val="28"/>
          <w:szCs w:val="28"/>
        </w:rPr>
        <w:t>16</w:t>
      </w:r>
      <w:r w:rsidRPr="009C006F">
        <w:rPr>
          <w:rFonts w:ascii="Times New Roman" w:hAnsi="Times New Roman"/>
          <w:sz w:val="28"/>
          <w:szCs w:val="28"/>
        </w:rPr>
        <w:t xml:space="preserve">                                                                   </w:t>
      </w:r>
      <w:r>
        <w:rPr>
          <w:rFonts w:ascii="Times New Roman" w:hAnsi="Times New Roman"/>
          <w:sz w:val="28"/>
          <w:szCs w:val="28"/>
        </w:rPr>
        <w:t xml:space="preserve">         </w:t>
      </w:r>
      <w:r w:rsidRPr="009C006F">
        <w:rPr>
          <w:rFonts w:ascii="Times New Roman" w:hAnsi="Times New Roman"/>
          <w:sz w:val="28"/>
          <w:szCs w:val="28"/>
        </w:rPr>
        <w:t xml:space="preserve"> с. </w:t>
      </w:r>
      <w:proofErr w:type="spellStart"/>
      <w:r w:rsidRPr="009C006F">
        <w:rPr>
          <w:rFonts w:ascii="Times New Roman" w:hAnsi="Times New Roman"/>
          <w:sz w:val="28"/>
          <w:szCs w:val="28"/>
        </w:rPr>
        <w:t>Макарьевка</w:t>
      </w:r>
      <w:proofErr w:type="spellEnd"/>
    </w:p>
    <w:p w:rsidR="003F1F92" w:rsidRDefault="003F1F92" w:rsidP="003F1F92">
      <w:pPr>
        <w:pStyle w:val="af"/>
        <w:rPr>
          <w:color w:val="2C2C2C"/>
          <w:sz w:val="26"/>
          <w:szCs w:val="26"/>
          <w:shd w:val="clear" w:color="auto" w:fill="FFFFFF"/>
        </w:rPr>
      </w:pPr>
      <w:r>
        <w:rPr>
          <w:color w:val="2C2C2C"/>
          <w:sz w:val="26"/>
          <w:szCs w:val="26"/>
          <w:shd w:val="clear" w:color="auto" w:fill="FFFFFF"/>
        </w:rPr>
        <w:t xml:space="preserve"> </w:t>
      </w:r>
    </w:p>
    <w:p w:rsidR="003F1F92" w:rsidRPr="003F1F92" w:rsidRDefault="003F1F92" w:rsidP="003F1F92">
      <w:pPr>
        <w:pStyle w:val="af"/>
        <w:rPr>
          <w:rFonts w:ascii="Times New Roman" w:hAnsi="Times New Roman"/>
          <w:sz w:val="28"/>
          <w:szCs w:val="28"/>
        </w:rPr>
      </w:pPr>
      <w:r w:rsidRPr="003F1F92">
        <w:rPr>
          <w:rFonts w:ascii="Times New Roman" w:hAnsi="Times New Roman"/>
          <w:sz w:val="28"/>
          <w:szCs w:val="28"/>
        </w:rPr>
        <w:t>Об утверждении Положения</w:t>
      </w:r>
    </w:p>
    <w:p w:rsidR="003F1F92" w:rsidRPr="003F1F92" w:rsidRDefault="003F1F92" w:rsidP="003F1F92">
      <w:pPr>
        <w:pStyle w:val="af"/>
        <w:rPr>
          <w:rFonts w:ascii="Times New Roman" w:hAnsi="Times New Roman"/>
          <w:sz w:val="28"/>
          <w:szCs w:val="28"/>
        </w:rPr>
      </w:pPr>
      <w:r w:rsidRPr="003F1F92">
        <w:rPr>
          <w:rFonts w:ascii="Times New Roman" w:hAnsi="Times New Roman"/>
          <w:sz w:val="28"/>
          <w:szCs w:val="28"/>
        </w:rPr>
        <w:t xml:space="preserve">о территориальном общественном </w:t>
      </w:r>
    </w:p>
    <w:p w:rsidR="003F1F92" w:rsidRPr="003F1F92" w:rsidRDefault="003F1F92" w:rsidP="003F1F92">
      <w:pPr>
        <w:pStyle w:val="af"/>
        <w:rPr>
          <w:rFonts w:ascii="Times New Roman" w:hAnsi="Times New Roman"/>
          <w:sz w:val="28"/>
          <w:szCs w:val="28"/>
        </w:rPr>
      </w:pPr>
      <w:proofErr w:type="gramStart"/>
      <w:r w:rsidRPr="003F1F92">
        <w:rPr>
          <w:rFonts w:ascii="Times New Roman" w:hAnsi="Times New Roman"/>
          <w:sz w:val="28"/>
          <w:szCs w:val="28"/>
        </w:rPr>
        <w:t>самоуправлении</w:t>
      </w:r>
      <w:proofErr w:type="gramEnd"/>
      <w:r w:rsidRPr="003F1F92">
        <w:rPr>
          <w:rFonts w:ascii="Times New Roman" w:hAnsi="Times New Roman"/>
          <w:sz w:val="28"/>
          <w:szCs w:val="28"/>
        </w:rPr>
        <w:t xml:space="preserve"> на территории </w:t>
      </w:r>
    </w:p>
    <w:p w:rsidR="003F1F92" w:rsidRPr="003F1F92" w:rsidRDefault="003F1F92" w:rsidP="003F1F92">
      <w:pPr>
        <w:pStyle w:val="af"/>
        <w:rPr>
          <w:rFonts w:ascii="Times New Roman" w:hAnsi="Times New Roman"/>
          <w:sz w:val="28"/>
          <w:szCs w:val="28"/>
        </w:rPr>
      </w:pPr>
      <w:r w:rsidRPr="003F1F92">
        <w:rPr>
          <w:rFonts w:ascii="Times New Roman" w:hAnsi="Times New Roman"/>
          <w:sz w:val="28"/>
          <w:szCs w:val="28"/>
        </w:rPr>
        <w:t xml:space="preserve">МО </w:t>
      </w:r>
      <w:proofErr w:type="spellStart"/>
      <w:r w:rsidRPr="003F1F92">
        <w:rPr>
          <w:rFonts w:ascii="Times New Roman" w:hAnsi="Times New Roman"/>
          <w:sz w:val="28"/>
          <w:szCs w:val="28"/>
        </w:rPr>
        <w:t>Макарьевский</w:t>
      </w:r>
      <w:proofErr w:type="spellEnd"/>
      <w:r w:rsidRPr="003F1F92">
        <w:rPr>
          <w:rFonts w:ascii="Times New Roman" w:hAnsi="Times New Roman"/>
          <w:sz w:val="28"/>
          <w:szCs w:val="28"/>
        </w:rPr>
        <w:t xml:space="preserve"> сельсовет </w:t>
      </w:r>
    </w:p>
    <w:p w:rsidR="003F1F92" w:rsidRDefault="003F1F92" w:rsidP="003F1F92">
      <w:pPr>
        <w:pStyle w:val="af"/>
        <w:rPr>
          <w:rFonts w:ascii="Times New Roman" w:hAnsi="Times New Roman"/>
          <w:sz w:val="28"/>
          <w:szCs w:val="28"/>
        </w:rPr>
      </w:pPr>
      <w:r w:rsidRPr="003F1F92">
        <w:rPr>
          <w:rFonts w:ascii="Times New Roman" w:hAnsi="Times New Roman"/>
          <w:sz w:val="28"/>
          <w:szCs w:val="28"/>
        </w:rPr>
        <w:t>Алтайского района</w:t>
      </w:r>
    </w:p>
    <w:p w:rsidR="003F1F92" w:rsidRDefault="003F1F92" w:rsidP="003F1F92">
      <w:pPr>
        <w:pStyle w:val="af"/>
        <w:rPr>
          <w:rFonts w:ascii="Times New Roman" w:hAnsi="Times New Roman"/>
          <w:sz w:val="28"/>
          <w:szCs w:val="28"/>
        </w:rPr>
      </w:pPr>
    </w:p>
    <w:p w:rsidR="003F1F92" w:rsidRPr="003F1F92" w:rsidRDefault="003F1F92" w:rsidP="003F1F92">
      <w:pPr>
        <w:pStyle w:val="af"/>
        <w:ind w:firstLine="708"/>
        <w:jc w:val="both"/>
        <w:rPr>
          <w:rFonts w:ascii="Times New Roman" w:hAnsi="Times New Roman"/>
          <w:sz w:val="28"/>
          <w:szCs w:val="28"/>
        </w:rPr>
      </w:pPr>
      <w:r w:rsidRPr="003F1F9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proofErr w:type="spellStart"/>
      <w:r w:rsidRPr="003F1F92">
        <w:rPr>
          <w:rFonts w:ascii="Times New Roman" w:hAnsi="Times New Roman"/>
          <w:sz w:val="28"/>
          <w:szCs w:val="28"/>
        </w:rPr>
        <w:t>Макарьевский</w:t>
      </w:r>
      <w:proofErr w:type="spellEnd"/>
      <w:r w:rsidRPr="003F1F92">
        <w:rPr>
          <w:rFonts w:ascii="Times New Roman" w:hAnsi="Times New Roman"/>
          <w:sz w:val="28"/>
          <w:szCs w:val="28"/>
        </w:rPr>
        <w:t xml:space="preserve"> сельсовет Алтайского района, Собрание депутатов </w:t>
      </w:r>
      <w:proofErr w:type="spellStart"/>
      <w:r w:rsidRPr="003F1F92">
        <w:rPr>
          <w:rFonts w:ascii="Times New Roman" w:hAnsi="Times New Roman"/>
          <w:sz w:val="28"/>
          <w:szCs w:val="28"/>
        </w:rPr>
        <w:t>Макарьевского</w:t>
      </w:r>
      <w:proofErr w:type="spellEnd"/>
      <w:r w:rsidRPr="003F1F92">
        <w:rPr>
          <w:rFonts w:ascii="Times New Roman" w:hAnsi="Times New Roman"/>
          <w:sz w:val="28"/>
          <w:szCs w:val="28"/>
        </w:rPr>
        <w:t xml:space="preserve"> сельсовета Алтайского района РЕШИЛО:</w:t>
      </w:r>
    </w:p>
    <w:p w:rsidR="003F1F92" w:rsidRPr="003F1F92" w:rsidRDefault="003F1F92" w:rsidP="003F1F92">
      <w:pPr>
        <w:pStyle w:val="af"/>
        <w:jc w:val="both"/>
        <w:rPr>
          <w:rFonts w:ascii="Times New Roman" w:hAnsi="Times New Roman"/>
          <w:sz w:val="28"/>
          <w:szCs w:val="28"/>
        </w:rPr>
      </w:pPr>
    </w:p>
    <w:p w:rsidR="003F1F92" w:rsidRDefault="003F1F92" w:rsidP="003F1F92">
      <w:pPr>
        <w:pStyle w:val="af"/>
        <w:ind w:firstLine="708"/>
        <w:jc w:val="both"/>
        <w:rPr>
          <w:rFonts w:ascii="Times New Roman" w:hAnsi="Times New Roman"/>
          <w:sz w:val="28"/>
          <w:szCs w:val="28"/>
        </w:rPr>
      </w:pPr>
      <w:r w:rsidRPr="003F1F92">
        <w:rPr>
          <w:rFonts w:ascii="Times New Roman" w:hAnsi="Times New Roman"/>
          <w:sz w:val="28"/>
          <w:szCs w:val="28"/>
        </w:rPr>
        <w:t xml:space="preserve">1.Утвердить Положение о территориальном общественном </w:t>
      </w:r>
      <w:r>
        <w:rPr>
          <w:rFonts w:ascii="Times New Roman" w:hAnsi="Times New Roman"/>
          <w:sz w:val="28"/>
          <w:szCs w:val="28"/>
        </w:rPr>
        <w:t xml:space="preserve"> </w:t>
      </w:r>
      <w:r w:rsidRPr="003F1F92">
        <w:rPr>
          <w:rFonts w:ascii="Times New Roman" w:hAnsi="Times New Roman"/>
          <w:sz w:val="28"/>
          <w:szCs w:val="28"/>
        </w:rPr>
        <w:t xml:space="preserve">самоуправлении на территории </w:t>
      </w:r>
      <w:r>
        <w:rPr>
          <w:rFonts w:ascii="Times New Roman" w:hAnsi="Times New Roman"/>
          <w:sz w:val="28"/>
          <w:szCs w:val="28"/>
        </w:rPr>
        <w:t xml:space="preserve"> </w:t>
      </w:r>
      <w:r w:rsidRPr="003F1F92">
        <w:rPr>
          <w:rFonts w:ascii="Times New Roman" w:hAnsi="Times New Roman"/>
          <w:sz w:val="28"/>
          <w:szCs w:val="28"/>
        </w:rPr>
        <w:t xml:space="preserve">МО </w:t>
      </w:r>
      <w:proofErr w:type="spellStart"/>
      <w:r w:rsidRPr="003F1F92">
        <w:rPr>
          <w:rFonts w:ascii="Times New Roman" w:hAnsi="Times New Roman"/>
          <w:sz w:val="28"/>
          <w:szCs w:val="28"/>
        </w:rPr>
        <w:t>Макарьевский</w:t>
      </w:r>
      <w:proofErr w:type="spellEnd"/>
      <w:r w:rsidRPr="003F1F92">
        <w:rPr>
          <w:rFonts w:ascii="Times New Roman" w:hAnsi="Times New Roman"/>
          <w:sz w:val="28"/>
          <w:szCs w:val="28"/>
        </w:rPr>
        <w:t xml:space="preserve"> сельсовет Алтайского района</w:t>
      </w:r>
      <w:r>
        <w:rPr>
          <w:rFonts w:ascii="Times New Roman" w:hAnsi="Times New Roman"/>
          <w:sz w:val="28"/>
          <w:szCs w:val="28"/>
        </w:rPr>
        <w:t>.</w:t>
      </w:r>
    </w:p>
    <w:p w:rsidR="003F1F92" w:rsidRPr="003F1F92" w:rsidRDefault="003F1F92" w:rsidP="003F1F92">
      <w:pPr>
        <w:pStyle w:val="af"/>
        <w:rPr>
          <w:rFonts w:ascii="Times New Roman" w:hAnsi="Times New Roman"/>
          <w:sz w:val="28"/>
          <w:szCs w:val="28"/>
        </w:rPr>
      </w:pPr>
      <w:r>
        <w:rPr>
          <w:rFonts w:ascii="Times New Roman" w:hAnsi="Times New Roman"/>
          <w:bCs/>
          <w:sz w:val="28"/>
          <w:szCs w:val="28"/>
        </w:rPr>
        <w:t xml:space="preserve">       </w:t>
      </w:r>
      <w:r w:rsidRPr="003F1F92">
        <w:rPr>
          <w:rFonts w:ascii="Times New Roman" w:hAnsi="Times New Roman"/>
          <w:bCs/>
          <w:sz w:val="28"/>
          <w:szCs w:val="28"/>
        </w:rPr>
        <w:t xml:space="preserve"> </w:t>
      </w:r>
      <w:r>
        <w:rPr>
          <w:rFonts w:ascii="Times New Roman" w:hAnsi="Times New Roman"/>
          <w:bCs/>
          <w:sz w:val="28"/>
          <w:szCs w:val="28"/>
        </w:rPr>
        <w:t xml:space="preserve">   </w:t>
      </w:r>
      <w:r w:rsidRPr="003F1F92">
        <w:rPr>
          <w:rFonts w:ascii="Times New Roman" w:hAnsi="Times New Roman"/>
          <w:bCs/>
          <w:sz w:val="28"/>
          <w:szCs w:val="28"/>
        </w:rPr>
        <w:t>2.Обнародовать настоящее решение в установленном порядке.</w:t>
      </w:r>
    </w:p>
    <w:p w:rsidR="003F1F92" w:rsidRPr="003F1F92" w:rsidRDefault="003F1F92" w:rsidP="003F1F92">
      <w:pPr>
        <w:pStyle w:val="af"/>
        <w:ind w:firstLine="708"/>
        <w:jc w:val="both"/>
        <w:rPr>
          <w:rFonts w:ascii="Times New Roman" w:hAnsi="Times New Roman"/>
          <w:sz w:val="28"/>
          <w:szCs w:val="28"/>
        </w:rPr>
      </w:pPr>
      <w:r>
        <w:rPr>
          <w:rFonts w:ascii="Times New Roman" w:hAnsi="Times New Roman"/>
          <w:bCs/>
          <w:sz w:val="28"/>
          <w:szCs w:val="28"/>
        </w:rPr>
        <w:t xml:space="preserve"> </w:t>
      </w:r>
      <w:r w:rsidRPr="003F1F92">
        <w:rPr>
          <w:rFonts w:ascii="Times New Roman" w:hAnsi="Times New Roman"/>
          <w:bCs/>
          <w:sz w:val="28"/>
          <w:szCs w:val="28"/>
        </w:rPr>
        <w:t>3.</w:t>
      </w:r>
      <w:proofErr w:type="gramStart"/>
      <w:r w:rsidRPr="003F1F92">
        <w:rPr>
          <w:rFonts w:ascii="Times New Roman" w:hAnsi="Times New Roman"/>
          <w:bCs/>
          <w:sz w:val="28"/>
          <w:szCs w:val="28"/>
        </w:rPr>
        <w:t>Контроль за</w:t>
      </w:r>
      <w:proofErr w:type="gramEnd"/>
      <w:r w:rsidRPr="003F1F92">
        <w:rPr>
          <w:rFonts w:ascii="Times New Roman" w:hAnsi="Times New Roman"/>
          <w:bCs/>
          <w:sz w:val="28"/>
          <w:szCs w:val="28"/>
        </w:rPr>
        <w:t xml:space="preserve"> исполнением данного решения оставляю за собой.</w:t>
      </w:r>
    </w:p>
    <w:p w:rsidR="003F1F92" w:rsidRPr="003F1F92" w:rsidRDefault="003F1F92" w:rsidP="003F1F92">
      <w:pPr>
        <w:pStyle w:val="af"/>
        <w:jc w:val="both"/>
        <w:rPr>
          <w:rFonts w:ascii="Times New Roman" w:hAnsi="Times New Roman"/>
          <w:sz w:val="28"/>
          <w:szCs w:val="28"/>
        </w:rPr>
      </w:pPr>
    </w:p>
    <w:p w:rsidR="003F1F92" w:rsidRPr="003F1F92" w:rsidRDefault="003F1F92" w:rsidP="003F1F92">
      <w:pPr>
        <w:pStyle w:val="af"/>
        <w:jc w:val="both"/>
        <w:rPr>
          <w:rFonts w:ascii="Times New Roman" w:hAnsi="Times New Roman"/>
          <w:sz w:val="28"/>
          <w:szCs w:val="28"/>
        </w:rPr>
      </w:pPr>
    </w:p>
    <w:p w:rsidR="003F1F92" w:rsidRPr="003F1F92" w:rsidRDefault="003F1F92" w:rsidP="003F1F92">
      <w:pPr>
        <w:pStyle w:val="af"/>
        <w:jc w:val="both"/>
        <w:rPr>
          <w:rFonts w:ascii="Times New Roman" w:hAnsi="Times New Roman"/>
          <w:sz w:val="28"/>
          <w:szCs w:val="28"/>
        </w:rPr>
      </w:pPr>
      <w:r w:rsidRPr="003F1F92">
        <w:rPr>
          <w:rFonts w:ascii="Times New Roman" w:hAnsi="Times New Roman"/>
          <w:sz w:val="28"/>
          <w:szCs w:val="28"/>
        </w:rPr>
        <w:t>Глава  сельсовета                                                                             Н.С. Воробьева</w:t>
      </w:r>
    </w:p>
    <w:p w:rsidR="003F1F92" w:rsidRDefault="003F1F92" w:rsidP="003F1F92">
      <w:pPr>
        <w:rPr>
          <w:sz w:val="26"/>
          <w:szCs w:val="26"/>
        </w:rPr>
      </w:pPr>
    </w:p>
    <w:p w:rsidR="003F1F92" w:rsidRPr="003F449D" w:rsidRDefault="003F1F92" w:rsidP="003F1F92">
      <w:pPr>
        <w:pStyle w:val="af"/>
        <w:rPr>
          <w:rFonts w:ascii="Times New Roman" w:hAnsi="Times New Roman"/>
          <w:b/>
          <w:sz w:val="28"/>
          <w:szCs w:val="28"/>
        </w:rPr>
      </w:pPr>
    </w:p>
    <w:p w:rsidR="003F1F92" w:rsidRPr="004B7E4F" w:rsidRDefault="003F1F92" w:rsidP="003F1F92">
      <w:pPr>
        <w:rPr>
          <w:sz w:val="26"/>
          <w:szCs w:val="26"/>
        </w:rPr>
      </w:pPr>
      <w:r>
        <w:rPr>
          <w:color w:val="2C2C2C"/>
          <w:sz w:val="26"/>
          <w:szCs w:val="26"/>
          <w:shd w:val="clear" w:color="auto" w:fill="FFFFFF"/>
        </w:rPr>
        <w:t xml:space="preserve">       </w:t>
      </w:r>
    </w:p>
    <w:p w:rsidR="00756358" w:rsidRDefault="00756358" w:rsidP="003F449D">
      <w:pPr>
        <w:pStyle w:val="af"/>
        <w:rPr>
          <w:rFonts w:ascii="Times New Roman" w:hAnsi="Times New Roman"/>
          <w:sz w:val="28"/>
          <w:szCs w:val="28"/>
        </w:rPr>
      </w:pPr>
    </w:p>
    <w:p w:rsidR="00756358" w:rsidRDefault="00756358" w:rsidP="003F449D">
      <w:pPr>
        <w:pStyle w:val="af"/>
        <w:rPr>
          <w:rFonts w:ascii="Times New Roman" w:hAnsi="Times New Roman"/>
          <w:sz w:val="28"/>
          <w:szCs w:val="28"/>
        </w:rPr>
      </w:pPr>
    </w:p>
    <w:p w:rsidR="00756358" w:rsidRDefault="00756358" w:rsidP="003F449D">
      <w:pPr>
        <w:pStyle w:val="af"/>
        <w:rPr>
          <w:rFonts w:ascii="Times New Roman" w:hAnsi="Times New Roman"/>
          <w:sz w:val="28"/>
          <w:szCs w:val="28"/>
        </w:rPr>
      </w:pPr>
    </w:p>
    <w:p w:rsidR="00756358" w:rsidRDefault="00756358" w:rsidP="003F449D">
      <w:pPr>
        <w:pStyle w:val="af"/>
        <w:rPr>
          <w:rFonts w:ascii="Times New Roman" w:hAnsi="Times New Roman"/>
          <w:sz w:val="28"/>
          <w:szCs w:val="28"/>
        </w:rPr>
      </w:pPr>
    </w:p>
    <w:p w:rsidR="00756358" w:rsidRDefault="00756358"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FA67BE" w:rsidRDefault="00FA67BE" w:rsidP="003F449D">
      <w:pPr>
        <w:pStyle w:val="af"/>
        <w:rPr>
          <w:rFonts w:ascii="Times New Roman" w:hAnsi="Times New Roman"/>
          <w:sz w:val="28"/>
          <w:szCs w:val="28"/>
        </w:rPr>
      </w:pPr>
    </w:p>
    <w:p w:rsidR="005B5059" w:rsidRDefault="005B5059" w:rsidP="003F449D">
      <w:pPr>
        <w:pStyle w:val="af"/>
        <w:rPr>
          <w:rFonts w:ascii="Times New Roman" w:hAnsi="Times New Roman"/>
          <w:sz w:val="28"/>
          <w:szCs w:val="28"/>
        </w:rPr>
      </w:pPr>
    </w:p>
    <w:p w:rsidR="00756358" w:rsidRDefault="00756358" w:rsidP="003F449D">
      <w:pPr>
        <w:pStyle w:val="af"/>
        <w:rPr>
          <w:rFonts w:ascii="Times New Roman" w:hAnsi="Times New Roman"/>
        </w:rPr>
      </w:pPr>
    </w:p>
    <w:p w:rsidR="00756358" w:rsidRDefault="00756358" w:rsidP="003F449D">
      <w:pPr>
        <w:pStyle w:val="af"/>
        <w:rPr>
          <w:rFonts w:ascii="Times New Roman" w:hAnsi="Times New Roman"/>
        </w:rPr>
      </w:pPr>
    </w:p>
    <w:p w:rsidR="005B5059" w:rsidRPr="005B5059" w:rsidRDefault="005B5059" w:rsidP="005B5059">
      <w:pPr>
        <w:pStyle w:val="af"/>
        <w:jc w:val="right"/>
        <w:rPr>
          <w:rFonts w:ascii="Times New Roman" w:hAnsi="Times New Roman"/>
          <w:sz w:val="24"/>
          <w:szCs w:val="24"/>
        </w:rPr>
      </w:pPr>
      <w:r w:rsidRPr="005B5059">
        <w:rPr>
          <w:rFonts w:ascii="Times New Roman" w:hAnsi="Times New Roman"/>
          <w:sz w:val="24"/>
          <w:szCs w:val="24"/>
        </w:rPr>
        <w:lastRenderedPageBreak/>
        <w:t>Приложение к решению</w:t>
      </w:r>
    </w:p>
    <w:p w:rsidR="005B5059" w:rsidRPr="005B5059" w:rsidRDefault="005B5059" w:rsidP="005B5059">
      <w:pPr>
        <w:pStyle w:val="af"/>
        <w:jc w:val="right"/>
        <w:rPr>
          <w:rFonts w:ascii="Times New Roman" w:hAnsi="Times New Roman"/>
          <w:sz w:val="24"/>
          <w:szCs w:val="24"/>
        </w:rPr>
      </w:pPr>
      <w:r w:rsidRPr="005B5059">
        <w:rPr>
          <w:rFonts w:ascii="Times New Roman" w:hAnsi="Times New Roman"/>
          <w:sz w:val="24"/>
          <w:szCs w:val="24"/>
        </w:rPr>
        <w:t>№ 16 от 06.12.2019г</w:t>
      </w:r>
    </w:p>
    <w:p w:rsidR="00756358" w:rsidRPr="003F449D" w:rsidRDefault="00756358" w:rsidP="003F1F92">
      <w:pPr>
        <w:pStyle w:val="af"/>
        <w:jc w:val="center"/>
        <w:rPr>
          <w:rFonts w:ascii="Times New Roman" w:hAnsi="Times New Roman"/>
          <w:b/>
          <w:sz w:val="28"/>
          <w:szCs w:val="28"/>
        </w:rPr>
      </w:pPr>
      <w:r w:rsidRPr="003F449D">
        <w:rPr>
          <w:rFonts w:ascii="Times New Roman" w:hAnsi="Times New Roman"/>
          <w:b/>
          <w:sz w:val="28"/>
          <w:szCs w:val="28"/>
        </w:rPr>
        <w:t>Положение</w:t>
      </w:r>
    </w:p>
    <w:p w:rsidR="00756358" w:rsidRPr="003F449D" w:rsidRDefault="00756358" w:rsidP="00FA67BE">
      <w:pPr>
        <w:pStyle w:val="af"/>
        <w:jc w:val="center"/>
        <w:rPr>
          <w:rFonts w:ascii="Times New Roman" w:hAnsi="Times New Roman"/>
          <w:b/>
          <w:sz w:val="28"/>
          <w:szCs w:val="28"/>
        </w:rPr>
      </w:pPr>
      <w:r>
        <w:rPr>
          <w:rFonts w:ascii="Times New Roman" w:hAnsi="Times New Roman"/>
          <w:b/>
          <w:sz w:val="28"/>
          <w:szCs w:val="28"/>
        </w:rPr>
        <w:t>о т</w:t>
      </w:r>
      <w:r w:rsidRPr="003F449D">
        <w:rPr>
          <w:rFonts w:ascii="Times New Roman" w:hAnsi="Times New Roman"/>
          <w:b/>
          <w:sz w:val="28"/>
          <w:szCs w:val="28"/>
        </w:rPr>
        <w:t xml:space="preserve">ерриториальном общественном самоуправлении на территории МО </w:t>
      </w:r>
      <w:proofErr w:type="spellStart"/>
      <w:r w:rsidRPr="003F449D">
        <w:rPr>
          <w:rFonts w:ascii="Times New Roman" w:hAnsi="Times New Roman"/>
          <w:b/>
          <w:sz w:val="28"/>
          <w:szCs w:val="28"/>
        </w:rPr>
        <w:t>Макарьевский</w:t>
      </w:r>
      <w:proofErr w:type="spellEnd"/>
      <w:r w:rsidRPr="003F449D">
        <w:rPr>
          <w:rFonts w:ascii="Times New Roman" w:hAnsi="Times New Roman"/>
          <w:b/>
          <w:sz w:val="28"/>
          <w:szCs w:val="28"/>
        </w:rPr>
        <w:t xml:space="preserve"> сельсовет Алтайского района</w:t>
      </w:r>
    </w:p>
    <w:p w:rsidR="00756358" w:rsidRPr="003F449D" w:rsidRDefault="00756358" w:rsidP="003F449D">
      <w:pPr>
        <w:pStyle w:val="af"/>
        <w:rPr>
          <w:rFonts w:ascii="Times New Roman" w:hAnsi="Times New Roman"/>
          <w:sz w:val="28"/>
          <w:szCs w:val="28"/>
        </w:rPr>
      </w:pP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Глава 1. ОБЩИЕ ПОЛОЖЕНИЯ</w:t>
      </w:r>
    </w:p>
    <w:p w:rsidR="00756358" w:rsidRPr="003F449D" w:rsidRDefault="00756358" w:rsidP="003F449D">
      <w:pPr>
        <w:pStyle w:val="af"/>
        <w:rPr>
          <w:rFonts w:ascii="Times New Roman" w:hAnsi="Times New Roman"/>
          <w:sz w:val="28"/>
          <w:szCs w:val="28"/>
        </w:rPr>
      </w:pP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1. Территориальное общественное самоуправление.</w:t>
      </w:r>
    </w:p>
    <w:p w:rsidR="00756358" w:rsidRPr="003F449D" w:rsidRDefault="00756358" w:rsidP="00FA67BE">
      <w:pPr>
        <w:pStyle w:val="af"/>
        <w:jc w:val="both"/>
        <w:rPr>
          <w:rFonts w:ascii="Times New Roman" w:hAnsi="Times New Roman"/>
          <w:sz w:val="28"/>
          <w:szCs w:val="28"/>
        </w:rPr>
      </w:pPr>
      <w:r w:rsidRPr="003A03BF">
        <w:rPr>
          <w:rFonts w:ascii="Times New Roman" w:hAnsi="Times New Roman"/>
          <w:sz w:val="28"/>
          <w:szCs w:val="28"/>
        </w:rPr>
        <w:t>1.</w:t>
      </w:r>
      <w:r>
        <w:rPr>
          <w:rFonts w:ascii="Times New Roman" w:hAnsi="Times New Roman"/>
          <w:sz w:val="28"/>
          <w:szCs w:val="28"/>
        </w:rPr>
        <w:t xml:space="preserve"> </w:t>
      </w:r>
      <w:r w:rsidRPr="003F449D">
        <w:rPr>
          <w:rFonts w:ascii="Times New Roman" w:hAnsi="Times New Roman"/>
          <w:sz w:val="28"/>
          <w:szCs w:val="28"/>
        </w:rPr>
        <w:t xml:space="preserve">Территориальное общественное самоуправление </w:t>
      </w:r>
      <w:r>
        <w:rPr>
          <w:rFonts w:ascii="Times New Roman" w:hAnsi="Times New Roman"/>
          <w:sz w:val="28"/>
          <w:szCs w:val="28"/>
        </w:rPr>
        <w:t xml:space="preserve"> </w:t>
      </w:r>
      <w:r w:rsidRPr="003F449D">
        <w:rPr>
          <w:rFonts w:ascii="Times New Roman" w:hAnsi="Times New Roman"/>
          <w:sz w:val="28"/>
          <w:szCs w:val="28"/>
        </w:rPr>
        <w:t xml:space="preserve">представляет собой самоорганизацию граждан по месту их жительства </w:t>
      </w:r>
      <w:proofErr w:type="gramStart"/>
      <w:r w:rsidRPr="003F449D">
        <w:rPr>
          <w:rFonts w:ascii="Times New Roman" w:hAnsi="Times New Roman"/>
          <w:sz w:val="28"/>
          <w:szCs w:val="28"/>
        </w:rPr>
        <w:t>на части территории</w:t>
      </w:r>
      <w:proofErr w:type="gramEnd"/>
      <w:r w:rsidRPr="003F449D">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r>
        <w:rPr>
          <w:rFonts w:ascii="Times New Roman" w:hAnsi="Times New Roman"/>
          <w:sz w:val="28"/>
          <w:szCs w:val="28"/>
        </w:rPr>
        <w:t>ТОС носит общественный характер, не наделено законом обязательной компетенцией и решает только добровольно принятые на себя вопросы, за которые несет ответственность.</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756358" w:rsidRPr="003F449D" w:rsidRDefault="00756358" w:rsidP="00FA67BE">
      <w:pPr>
        <w:pStyle w:val="af"/>
        <w:jc w:val="both"/>
        <w:rPr>
          <w:rFonts w:ascii="Times New Roman" w:hAnsi="Times New Roman"/>
          <w:sz w:val="28"/>
          <w:szCs w:val="28"/>
        </w:rPr>
      </w:pPr>
    </w:p>
    <w:p w:rsidR="00756358" w:rsidRPr="00FA67BE"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2. Правовая основа и основные принципы осуществления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1. Прав</w:t>
      </w:r>
      <w:r>
        <w:rPr>
          <w:rFonts w:ascii="Times New Roman" w:hAnsi="Times New Roman"/>
          <w:sz w:val="28"/>
          <w:szCs w:val="28"/>
        </w:rPr>
        <w:t xml:space="preserve">овую основу осуществления ТОС  в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w:t>
      </w:r>
      <w:r w:rsidRPr="003F449D">
        <w:rPr>
          <w:rFonts w:ascii="Times New Roman" w:hAnsi="Times New Roman"/>
          <w:sz w:val="28"/>
          <w:szCs w:val="28"/>
        </w:rPr>
        <w:t xml:space="preserve"> </w:t>
      </w:r>
      <w:r>
        <w:rPr>
          <w:rFonts w:ascii="Times New Roman" w:hAnsi="Times New Roman"/>
          <w:sz w:val="28"/>
          <w:szCs w:val="28"/>
        </w:rPr>
        <w:t xml:space="preserve">составляют: </w:t>
      </w:r>
      <w:r w:rsidRPr="003F449D">
        <w:rPr>
          <w:rFonts w:ascii="Times New Roman" w:hAnsi="Times New Roman"/>
          <w:sz w:val="28"/>
          <w:szCs w:val="28"/>
        </w:rPr>
        <w:t xml:space="preserve"> Конституция Российской Федерации, Федеральный закон </w:t>
      </w:r>
      <w:r>
        <w:rPr>
          <w:rFonts w:ascii="Times New Roman" w:hAnsi="Times New Roman"/>
          <w:sz w:val="28"/>
          <w:szCs w:val="28"/>
        </w:rPr>
        <w:t xml:space="preserve"> от 06.10.2003 №131 –ФЗ </w:t>
      </w:r>
      <w:r w:rsidRPr="003F449D">
        <w:rPr>
          <w:rFonts w:ascii="Times New Roman" w:hAnsi="Times New Roman"/>
          <w:sz w:val="28"/>
          <w:szCs w:val="28"/>
        </w:rPr>
        <w:t xml:space="preserve">"Об общих принципах организации местного самоуправления в Российской </w:t>
      </w:r>
      <w:proofErr w:type="spellStart"/>
      <w:r w:rsidRPr="003F449D">
        <w:rPr>
          <w:rFonts w:ascii="Times New Roman" w:hAnsi="Times New Roman"/>
          <w:sz w:val="28"/>
          <w:szCs w:val="28"/>
        </w:rPr>
        <w:t>Федерации"</w:t>
      </w:r>
      <w:proofErr w:type="gramStart"/>
      <w:r w:rsidRPr="003F449D">
        <w:rPr>
          <w:rFonts w:ascii="Times New Roman" w:hAnsi="Times New Roman"/>
          <w:sz w:val="28"/>
          <w:szCs w:val="28"/>
        </w:rPr>
        <w:t>,</w:t>
      </w:r>
      <w:r>
        <w:rPr>
          <w:rFonts w:ascii="Times New Roman" w:hAnsi="Times New Roman"/>
          <w:sz w:val="28"/>
          <w:szCs w:val="28"/>
        </w:rPr>
        <w:t>Ф</w:t>
      </w:r>
      <w:proofErr w:type="gramEnd"/>
      <w:r>
        <w:rPr>
          <w:rFonts w:ascii="Times New Roman" w:hAnsi="Times New Roman"/>
          <w:sz w:val="28"/>
          <w:szCs w:val="28"/>
        </w:rPr>
        <w:t>едеральный</w:t>
      </w:r>
      <w:proofErr w:type="spellEnd"/>
      <w:r>
        <w:rPr>
          <w:rFonts w:ascii="Times New Roman" w:hAnsi="Times New Roman"/>
          <w:sz w:val="28"/>
          <w:szCs w:val="28"/>
        </w:rPr>
        <w:t xml:space="preserve"> закон от 12.01.1996 №7-ФЗ «О некоммерческих организациях»</w:t>
      </w:r>
      <w:r w:rsidRPr="003F449D">
        <w:rPr>
          <w:rFonts w:ascii="Times New Roman" w:hAnsi="Times New Roman"/>
          <w:sz w:val="28"/>
          <w:szCs w:val="28"/>
        </w:rPr>
        <w:t xml:space="preserve"> , Устав </w:t>
      </w:r>
      <w:r>
        <w:rPr>
          <w:rFonts w:ascii="Times New Roman" w:hAnsi="Times New Roman"/>
          <w:sz w:val="28"/>
          <w:szCs w:val="28"/>
        </w:rPr>
        <w:t xml:space="preserve">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 настоящее Положение, устав ТОС.</w:t>
      </w:r>
    </w:p>
    <w:p w:rsidR="00756358" w:rsidRPr="00041767" w:rsidRDefault="00756358" w:rsidP="00FA67BE">
      <w:pPr>
        <w:pStyle w:val="af"/>
        <w:jc w:val="both"/>
        <w:rPr>
          <w:rFonts w:ascii="Times New Roman" w:hAnsi="Times New Roman"/>
          <w:sz w:val="28"/>
          <w:szCs w:val="28"/>
        </w:rPr>
      </w:pPr>
      <w:r w:rsidRPr="003F449D">
        <w:rPr>
          <w:rFonts w:ascii="Times New Roman" w:hAnsi="Times New Roman"/>
          <w:sz w:val="28"/>
          <w:szCs w:val="28"/>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3. Право граждан на осуществление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1</w:t>
      </w:r>
      <w:r w:rsidRPr="003F449D">
        <w:rPr>
          <w:rFonts w:ascii="Times New Roman" w:hAnsi="Times New Roman"/>
          <w:sz w:val="28"/>
          <w:szCs w:val="28"/>
        </w:rPr>
        <w:t>.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756358" w:rsidRPr="003F449D" w:rsidRDefault="00756358" w:rsidP="00FA67BE">
      <w:pPr>
        <w:pStyle w:val="af"/>
        <w:jc w:val="both"/>
        <w:rPr>
          <w:rFonts w:ascii="Times New Roman" w:hAnsi="Times New Roman"/>
          <w:color w:val="FF0000"/>
          <w:sz w:val="28"/>
          <w:szCs w:val="28"/>
        </w:rPr>
      </w:pPr>
      <w:r>
        <w:rPr>
          <w:rFonts w:ascii="Times New Roman" w:hAnsi="Times New Roman"/>
          <w:sz w:val="28"/>
          <w:szCs w:val="28"/>
        </w:rPr>
        <w:t>2</w:t>
      </w:r>
      <w:r w:rsidRPr="003F449D">
        <w:rPr>
          <w:rFonts w:ascii="Times New Roman" w:hAnsi="Times New Roman"/>
          <w:sz w:val="28"/>
          <w:szCs w:val="28"/>
        </w:rPr>
        <w:t>.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3</w:t>
      </w:r>
      <w:r w:rsidRPr="003F449D">
        <w:rPr>
          <w:rFonts w:ascii="Times New Roman" w:hAnsi="Times New Roman"/>
          <w:sz w:val="28"/>
          <w:szCs w:val="28"/>
        </w:rPr>
        <w:t>.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lastRenderedPageBreak/>
        <w:t>4</w:t>
      </w:r>
      <w:r w:rsidRPr="003F449D">
        <w:rPr>
          <w:rFonts w:ascii="Times New Roman" w:hAnsi="Times New Roman"/>
          <w:sz w:val="28"/>
          <w:szCs w:val="28"/>
        </w:rPr>
        <w:t>.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4. Правовой статус и структура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756358" w:rsidRPr="00041767" w:rsidRDefault="00756358" w:rsidP="00FA67BE">
      <w:pPr>
        <w:pStyle w:val="af"/>
        <w:jc w:val="both"/>
        <w:rPr>
          <w:rFonts w:ascii="Times New Roman" w:hAnsi="Times New Roman"/>
          <w:color w:val="FF0000"/>
          <w:sz w:val="28"/>
          <w:szCs w:val="28"/>
        </w:rPr>
      </w:pPr>
      <w:r w:rsidRPr="003F449D">
        <w:rPr>
          <w:rFonts w:ascii="Times New Roman" w:hAnsi="Times New Roman"/>
          <w:sz w:val="28"/>
          <w:szCs w:val="28"/>
        </w:rPr>
        <w:t xml:space="preserve">3. Органы ТОС избираются на собраниях (конференциях) граждан. </w:t>
      </w:r>
      <w:r>
        <w:rPr>
          <w:rFonts w:ascii="Times New Roman" w:hAnsi="Times New Roman"/>
          <w:sz w:val="28"/>
          <w:szCs w:val="28"/>
        </w:rPr>
        <w:t>4.</w:t>
      </w:r>
      <w:r w:rsidRPr="003F449D">
        <w:rPr>
          <w:rFonts w:ascii="Times New Roman" w:hAnsi="Times New Roman"/>
          <w:sz w:val="28"/>
          <w:szCs w:val="28"/>
        </w:rPr>
        <w:t>Структура и порядок формирования органов ТОС определяется Уставом ТОС.</w:t>
      </w: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5. Территория ТОС.</w:t>
      </w:r>
    </w:p>
    <w:p w:rsidR="00756358" w:rsidRPr="003F449D" w:rsidRDefault="00756358" w:rsidP="00FA67BE">
      <w:pPr>
        <w:pStyle w:val="af"/>
        <w:jc w:val="both"/>
        <w:rPr>
          <w:rFonts w:ascii="Times New Roman" w:hAnsi="Times New Roman"/>
          <w:color w:val="FF0000"/>
          <w:sz w:val="28"/>
          <w:szCs w:val="28"/>
        </w:rPr>
      </w:pPr>
      <w:r w:rsidRPr="003F449D">
        <w:rPr>
          <w:rFonts w:ascii="Times New Roman" w:hAnsi="Times New Roman"/>
          <w:sz w:val="28"/>
          <w:szCs w:val="28"/>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rFonts w:ascii="Times New Roman" w:hAnsi="Times New Roman"/>
          <w:sz w:val="28"/>
          <w:szCs w:val="28"/>
        </w:rPr>
        <w:t xml:space="preserve">сельский населенный пункт, не являющийся поселением, </w:t>
      </w:r>
      <w:r w:rsidRPr="003F449D">
        <w:rPr>
          <w:rFonts w:ascii="Times New Roman" w:hAnsi="Times New Roman"/>
          <w:sz w:val="28"/>
          <w:szCs w:val="28"/>
        </w:rPr>
        <w:t>иные территории проживания граждан.</w:t>
      </w:r>
      <w:r w:rsidRPr="003F449D">
        <w:rPr>
          <w:rFonts w:ascii="Times New Roman" w:hAnsi="Times New Roman"/>
          <w:color w:val="FF0000"/>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Обязательные условия организации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неразрывность территории, на которой осуществляется ТОС (если в его состав входит более одного жилого дома);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756358" w:rsidRPr="003F449D" w:rsidRDefault="00756358" w:rsidP="00FA67BE">
      <w:pPr>
        <w:pStyle w:val="af"/>
        <w:jc w:val="both"/>
        <w:rPr>
          <w:rFonts w:ascii="Times New Roman" w:hAnsi="Times New Roman"/>
          <w:sz w:val="28"/>
          <w:szCs w:val="28"/>
          <w:u w:val="single"/>
        </w:rPr>
      </w:pPr>
      <w:r>
        <w:rPr>
          <w:rFonts w:ascii="Times New Roman" w:hAnsi="Times New Roman"/>
          <w:sz w:val="28"/>
          <w:szCs w:val="28"/>
        </w:rPr>
        <w:t>3. Инициативная группа по</w:t>
      </w:r>
      <w:r w:rsidRPr="003F449D">
        <w:rPr>
          <w:rFonts w:ascii="Times New Roman" w:hAnsi="Times New Roman"/>
          <w:sz w:val="28"/>
          <w:szCs w:val="28"/>
        </w:rPr>
        <w:t xml:space="preserve"> ор</w:t>
      </w:r>
      <w:r>
        <w:rPr>
          <w:rFonts w:ascii="Times New Roman" w:hAnsi="Times New Roman"/>
          <w:sz w:val="28"/>
          <w:szCs w:val="28"/>
        </w:rPr>
        <w:t>ганизации ТОС обращаются в Собрание</w:t>
      </w:r>
      <w:r w:rsidRPr="003F449D">
        <w:rPr>
          <w:rFonts w:ascii="Times New Roman" w:hAnsi="Times New Roman"/>
          <w:sz w:val="28"/>
          <w:szCs w:val="28"/>
        </w:rPr>
        <w:t xml:space="preserve"> депутатов</w:t>
      </w:r>
      <w:r>
        <w:rPr>
          <w:rFonts w:ascii="Times New Roman" w:hAnsi="Times New Roman"/>
          <w:sz w:val="28"/>
          <w:szCs w:val="28"/>
        </w:rPr>
        <w:t xml:space="preserve"> </w:t>
      </w:r>
      <w:r w:rsidRPr="003F449D">
        <w:rPr>
          <w:rFonts w:ascii="Times New Roman" w:hAnsi="Times New Roman"/>
          <w:sz w:val="28"/>
          <w:szCs w:val="28"/>
        </w:rPr>
        <w:t xml:space="preserve"> с предложением об установлении г</w:t>
      </w:r>
      <w:r>
        <w:rPr>
          <w:rFonts w:ascii="Times New Roman" w:hAnsi="Times New Roman"/>
          <w:sz w:val="28"/>
          <w:szCs w:val="28"/>
        </w:rPr>
        <w:t>раниц ТОС (с приложением протокола</w:t>
      </w:r>
      <w:r w:rsidRPr="003F449D">
        <w:rPr>
          <w:rFonts w:ascii="Times New Roman" w:hAnsi="Times New Roman"/>
          <w:sz w:val="28"/>
          <w:szCs w:val="28"/>
        </w:rPr>
        <w:t xml:space="preserve"> собрания (конференции) граждан об организации ТОС).</w:t>
      </w:r>
    </w:p>
    <w:p w:rsidR="00756358" w:rsidRDefault="00756358" w:rsidP="00FA67BE">
      <w:pPr>
        <w:pStyle w:val="af"/>
        <w:jc w:val="both"/>
        <w:rPr>
          <w:rFonts w:ascii="Times New Roman" w:hAnsi="Times New Roman"/>
          <w:b/>
          <w:sz w:val="28"/>
          <w:szCs w:val="28"/>
        </w:rPr>
      </w:pP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6. Полномочия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Полномочия ТОС определяются: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Уставом ТОС, составленным в соответствии с настоящим Положением и принятым собранием (конференцией) участников ТОС;</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Для осуществления своих целей и задач ТОС обладает следующими полномочиями: </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 xml:space="preserve">1) представляют интересы населения, проживающего </w:t>
      </w:r>
      <w:proofErr w:type="gramStart"/>
      <w:r w:rsidRPr="00F21FC4">
        <w:rPr>
          <w:rFonts w:ascii="Times New Roman" w:hAnsi="Times New Roman"/>
          <w:sz w:val="28"/>
          <w:szCs w:val="28"/>
        </w:rPr>
        <w:t>на</w:t>
      </w:r>
      <w:proofErr w:type="gramEnd"/>
      <w:r w:rsidRPr="00F21FC4">
        <w:rPr>
          <w:rFonts w:ascii="Times New Roman" w:hAnsi="Times New Roman"/>
          <w:sz w:val="28"/>
          <w:szCs w:val="28"/>
        </w:rPr>
        <w:t xml:space="preserve"> соответствующей</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территории;</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2) обеспечивают исполнение решений, принятых на собраниях и конференциях</w:t>
      </w:r>
      <w:r>
        <w:rPr>
          <w:rFonts w:ascii="Times New Roman" w:hAnsi="Times New Roman"/>
          <w:sz w:val="28"/>
          <w:szCs w:val="28"/>
        </w:rPr>
        <w:t xml:space="preserve">  </w:t>
      </w:r>
      <w:r w:rsidRPr="00F21FC4">
        <w:rPr>
          <w:rFonts w:ascii="Times New Roman" w:hAnsi="Times New Roman"/>
          <w:sz w:val="28"/>
          <w:szCs w:val="28"/>
        </w:rPr>
        <w:t>граждан;</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3) могут осуществлять хозяйственную деятельность по благоустройству</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территории, иную хозяйственную деятельность, направленную на удовлетворение</w:t>
      </w:r>
      <w:r>
        <w:rPr>
          <w:rFonts w:ascii="Times New Roman" w:hAnsi="Times New Roman"/>
          <w:sz w:val="28"/>
          <w:szCs w:val="28"/>
        </w:rPr>
        <w:t xml:space="preserve"> </w:t>
      </w:r>
      <w:r w:rsidRPr="00F21FC4">
        <w:rPr>
          <w:rFonts w:ascii="Times New Roman" w:hAnsi="Times New Roman"/>
          <w:sz w:val="28"/>
          <w:szCs w:val="28"/>
        </w:rPr>
        <w:t>социально-бытовых потребностей граждан, проживающих на соответствующей</w:t>
      </w:r>
      <w:r>
        <w:rPr>
          <w:rFonts w:ascii="Times New Roman" w:hAnsi="Times New Roman"/>
          <w:sz w:val="28"/>
          <w:szCs w:val="28"/>
        </w:rPr>
        <w:t xml:space="preserve"> т</w:t>
      </w:r>
      <w:r w:rsidRPr="00F21FC4">
        <w:rPr>
          <w:rFonts w:ascii="Times New Roman" w:hAnsi="Times New Roman"/>
          <w:sz w:val="28"/>
          <w:szCs w:val="28"/>
        </w:rPr>
        <w:t>ерритории, как за счет средств указанных граждан, т</w:t>
      </w:r>
      <w:r>
        <w:rPr>
          <w:rFonts w:ascii="Times New Roman" w:hAnsi="Times New Roman"/>
          <w:sz w:val="28"/>
          <w:szCs w:val="28"/>
        </w:rPr>
        <w:t xml:space="preserve">ак и на </w:t>
      </w:r>
      <w:r w:rsidRPr="00F21FC4">
        <w:rPr>
          <w:rFonts w:ascii="Times New Roman" w:hAnsi="Times New Roman"/>
          <w:sz w:val="28"/>
          <w:szCs w:val="28"/>
        </w:rPr>
        <w:t>основании</w:t>
      </w:r>
      <w:r>
        <w:rPr>
          <w:rFonts w:ascii="Times New Roman" w:hAnsi="Times New Roman"/>
          <w:sz w:val="28"/>
          <w:szCs w:val="28"/>
        </w:rPr>
        <w:t xml:space="preserve"> договора между </w:t>
      </w:r>
      <w:r w:rsidRPr="00F21FC4">
        <w:rPr>
          <w:rFonts w:ascii="Times New Roman" w:hAnsi="Times New Roman"/>
          <w:sz w:val="28"/>
          <w:szCs w:val="28"/>
        </w:rPr>
        <w:t>органами</w:t>
      </w:r>
      <w:r>
        <w:rPr>
          <w:rFonts w:ascii="Times New Roman" w:hAnsi="Times New Roman"/>
          <w:sz w:val="28"/>
          <w:szCs w:val="28"/>
        </w:rPr>
        <w:t xml:space="preserve"> территориального общественного </w:t>
      </w:r>
      <w:r w:rsidRPr="00F21FC4">
        <w:rPr>
          <w:rFonts w:ascii="Times New Roman" w:hAnsi="Times New Roman"/>
          <w:sz w:val="28"/>
          <w:szCs w:val="28"/>
        </w:rPr>
        <w:lastRenderedPageBreak/>
        <w:t>самоуправления</w:t>
      </w:r>
      <w:r>
        <w:rPr>
          <w:rFonts w:ascii="Times New Roman" w:hAnsi="Times New Roman"/>
          <w:sz w:val="28"/>
          <w:szCs w:val="28"/>
        </w:rPr>
        <w:t xml:space="preserve"> </w:t>
      </w:r>
      <w:r w:rsidRPr="00F21FC4">
        <w:rPr>
          <w:rFonts w:ascii="Times New Roman" w:hAnsi="Times New Roman"/>
          <w:sz w:val="28"/>
          <w:szCs w:val="28"/>
        </w:rPr>
        <w:t>и органами местного самоуправления с использованием средств местного</w:t>
      </w:r>
      <w:r>
        <w:rPr>
          <w:rFonts w:ascii="Times New Roman" w:hAnsi="Times New Roman"/>
          <w:sz w:val="28"/>
          <w:szCs w:val="28"/>
        </w:rPr>
        <w:t xml:space="preserve"> </w:t>
      </w:r>
      <w:r w:rsidRPr="00F21FC4">
        <w:rPr>
          <w:rFonts w:ascii="Times New Roman" w:hAnsi="Times New Roman"/>
          <w:sz w:val="28"/>
          <w:szCs w:val="28"/>
        </w:rPr>
        <w:t>бюджета;</w:t>
      </w:r>
    </w:p>
    <w:p w:rsidR="00756358" w:rsidRDefault="00756358" w:rsidP="00FA67BE">
      <w:pPr>
        <w:pStyle w:val="af"/>
        <w:jc w:val="both"/>
        <w:rPr>
          <w:rFonts w:ascii="Times New Roman" w:hAnsi="Times New Roman"/>
          <w:sz w:val="28"/>
          <w:szCs w:val="28"/>
        </w:rPr>
      </w:pPr>
      <w:r>
        <w:rPr>
          <w:rFonts w:ascii="Times New Roman" w:hAnsi="Times New Roman"/>
          <w:sz w:val="28"/>
          <w:szCs w:val="28"/>
        </w:rPr>
        <w:t>4) могут</w:t>
      </w:r>
      <w:r w:rsidRPr="00F21FC4">
        <w:rPr>
          <w:rFonts w:ascii="Times New Roman" w:hAnsi="Times New Roman"/>
          <w:sz w:val="28"/>
          <w:szCs w:val="28"/>
        </w:rPr>
        <w:t xml:space="preserve"> вносить в органы местного самоуправления проекты муниципальных</w:t>
      </w:r>
      <w:r>
        <w:rPr>
          <w:rFonts w:ascii="Times New Roman" w:hAnsi="Times New Roman"/>
          <w:sz w:val="28"/>
          <w:szCs w:val="28"/>
        </w:rPr>
        <w:t xml:space="preserve"> </w:t>
      </w:r>
      <w:r w:rsidRPr="00F21FC4">
        <w:rPr>
          <w:rFonts w:ascii="Times New Roman" w:hAnsi="Times New Roman"/>
          <w:sz w:val="28"/>
          <w:szCs w:val="28"/>
        </w:rPr>
        <w:t>правовых актов, подлежащие обязательному рассмотрению этими органами</w:t>
      </w:r>
      <w:r>
        <w:rPr>
          <w:rFonts w:ascii="Times New Roman" w:hAnsi="Times New Roman"/>
          <w:sz w:val="28"/>
          <w:szCs w:val="28"/>
        </w:rPr>
        <w:t xml:space="preserve"> </w:t>
      </w:r>
      <w:r w:rsidRPr="00F21FC4">
        <w:rPr>
          <w:rFonts w:ascii="Times New Roman" w:hAnsi="Times New Roman"/>
          <w:sz w:val="28"/>
          <w:szCs w:val="28"/>
        </w:rPr>
        <w:t>и должностными лицами местного самоуправления, к компетенции которых</w:t>
      </w:r>
      <w:r>
        <w:rPr>
          <w:rFonts w:ascii="Times New Roman" w:hAnsi="Times New Roman"/>
          <w:sz w:val="28"/>
          <w:szCs w:val="28"/>
        </w:rPr>
        <w:t xml:space="preserve"> </w:t>
      </w:r>
      <w:r w:rsidRPr="00F21FC4">
        <w:rPr>
          <w:rFonts w:ascii="Times New Roman" w:hAnsi="Times New Roman"/>
          <w:sz w:val="28"/>
          <w:szCs w:val="28"/>
        </w:rPr>
        <w:t>отнесено принятие указанных актов.</w:t>
      </w:r>
      <w:r>
        <w:rPr>
          <w:rFonts w:ascii="Times New Roman" w:hAnsi="Times New Roman"/>
          <w:sz w:val="28"/>
          <w:szCs w:val="28"/>
        </w:rPr>
        <w:t xml:space="preserve"> </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Реализуя данные правомочия, органы ТОС:</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 xml:space="preserve">организуют проведение собраний (сходов), конференций жителей </w:t>
      </w:r>
      <w:proofErr w:type="gramStart"/>
      <w:r w:rsidRPr="00F21FC4">
        <w:rPr>
          <w:rFonts w:ascii="Times New Roman" w:hAnsi="Times New Roman"/>
          <w:sz w:val="28"/>
          <w:szCs w:val="28"/>
        </w:rPr>
        <w:t>данной</w:t>
      </w:r>
      <w:proofErr w:type="gramEnd"/>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территории, принимают решения и обеспечивают их исполнение;</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привлекают население к работам по улучшению санитарного состояния,</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по благоустройству данной территории (улиц, скверов, парков, водоемов), их</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озеленению, к строительству и ремонту дорог и тротуаров, коммунальных сетей,</w:t>
      </w:r>
      <w:r>
        <w:rPr>
          <w:rFonts w:ascii="Times New Roman" w:hAnsi="Times New Roman"/>
          <w:sz w:val="28"/>
          <w:szCs w:val="28"/>
        </w:rPr>
        <w:t xml:space="preserve"> </w:t>
      </w:r>
      <w:r w:rsidRPr="00F21FC4">
        <w:rPr>
          <w:rFonts w:ascii="Times New Roman" w:hAnsi="Times New Roman"/>
          <w:sz w:val="28"/>
          <w:szCs w:val="28"/>
        </w:rPr>
        <w:t>спортивных и детских площадок;</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 xml:space="preserve">содействуют охране памятников истории и культуры, поддержанию </w:t>
      </w:r>
      <w:proofErr w:type="gramStart"/>
      <w:r w:rsidRPr="00F21FC4">
        <w:rPr>
          <w:rFonts w:ascii="Times New Roman" w:hAnsi="Times New Roman"/>
          <w:sz w:val="28"/>
          <w:szCs w:val="28"/>
        </w:rPr>
        <w:t>в</w:t>
      </w:r>
      <w:proofErr w:type="gramEnd"/>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 xml:space="preserve">надлежащем </w:t>
      </w:r>
      <w:proofErr w:type="gramStart"/>
      <w:r w:rsidRPr="00F21FC4">
        <w:rPr>
          <w:rFonts w:ascii="Times New Roman" w:hAnsi="Times New Roman"/>
          <w:sz w:val="28"/>
          <w:szCs w:val="28"/>
        </w:rPr>
        <w:t>состоянии</w:t>
      </w:r>
      <w:proofErr w:type="gramEnd"/>
      <w:r w:rsidRPr="00F21FC4">
        <w:rPr>
          <w:rFonts w:ascii="Times New Roman" w:hAnsi="Times New Roman"/>
          <w:sz w:val="28"/>
          <w:szCs w:val="28"/>
        </w:rPr>
        <w:t xml:space="preserve"> кладбищ, братских могил и иных мест захоронения;</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участвуют в создании условий для работы с детьми и подростками, подготовке</w:t>
      </w:r>
      <w:r>
        <w:rPr>
          <w:rFonts w:ascii="Times New Roman" w:hAnsi="Times New Roman"/>
          <w:sz w:val="28"/>
          <w:szCs w:val="28"/>
        </w:rPr>
        <w:t xml:space="preserve"> </w:t>
      </w:r>
      <w:r w:rsidRPr="00F21FC4">
        <w:rPr>
          <w:rFonts w:ascii="Times New Roman" w:hAnsi="Times New Roman"/>
          <w:sz w:val="28"/>
          <w:szCs w:val="28"/>
        </w:rPr>
        <w:t>и проведении культурно-массовых и спортивных мероприятий, в создании</w:t>
      </w:r>
      <w:r>
        <w:rPr>
          <w:rFonts w:ascii="Times New Roman" w:hAnsi="Times New Roman"/>
          <w:sz w:val="28"/>
          <w:szCs w:val="28"/>
        </w:rPr>
        <w:t xml:space="preserve"> </w:t>
      </w:r>
      <w:r w:rsidRPr="00F21FC4">
        <w:rPr>
          <w:rFonts w:ascii="Times New Roman" w:hAnsi="Times New Roman"/>
          <w:sz w:val="28"/>
          <w:szCs w:val="28"/>
        </w:rPr>
        <w:t>и работе клубов по интересам по месту жительства, других форм гражданской</w:t>
      </w:r>
      <w:r>
        <w:rPr>
          <w:rFonts w:ascii="Times New Roman" w:hAnsi="Times New Roman"/>
          <w:sz w:val="28"/>
          <w:szCs w:val="28"/>
        </w:rPr>
        <w:t xml:space="preserve"> </w:t>
      </w:r>
      <w:r w:rsidRPr="00F21FC4">
        <w:rPr>
          <w:rFonts w:ascii="Times New Roman" w:hAnsi="Times New Roman"/>
          <w:sz w:val="28"/>
          <w:szCs w:val="28"/>
        </w:rPr>
        <w:t>активности;</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выявляют одиноких людей, требующих поддержки, малообеспеченные</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и </w:t>
      </w:r>
      <w:r w:rsidRPr="00F21FC4">
        <w:rPr>
          <w:rFonts w:ascii="Times New Roman" w:hAnsi="Times New Roman"/>
          <w:sz w:val="28"/>
          <w:szCs w:val="28"/>
        </w:rPr>
        <w:t>неблагополучные семьи и сообщают о них в органы местного самоуправления,</w:t>
      </w:r>
      <w:r>
        <w:rPr>
          <w:rFonts w:ascii="Times New Roman" w:hAnsi="Times New Roman"/>
          <w:sz w:val="28"/>
          <w:szCs w:val="28"/>
        </w:rPr>
        <w:t xml:space="preserve"> </w:t>
      </w:r>
      <w:r w:rsidRPr="00F21FC4">
        <w:rPr>
          <w:rFonts w:ascii="Times New Roman" w:hAnsi="Times New Roman"/>
          <w:sz w:val="28"/>
          <w:szCs w:val="28"/>
        </w:rPr>
        <w:t>оказывают им посильную помощь;</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 xml:space="preserve">осуществляют общественный </w:t>
      </w:r>
      <w:proofErr w:type="gramStart"/>
      <w:r w:rsidRPr="00F21FC4">
        <w:rPr>
          <w:rFonts w:ascii="Times New Roman" w:hAnsi="Times New Roman"/>
          <w:sz w:val="28"/>
          <w:szCs w:val="28"/>
        </w:rPr>
        <w:t>контроль за</w:t>
      </w:r>
      <w:proofErr w:type="gramEnd"/>
      <w:r w:rsidRPr="00F21FC4">
        <w:rPr>
          <w:rFonts w:ascii="Times New Roman" w:hAnsi="Times New Roman"/>
          <w:sz w:val="28"/>
          <w:szCs w:val="28"/>
        </w:rPr>
        <w:t xml:space="preserve"> сроками и качеством проведения</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ремонта домов, выполнения заявок жильцов организациями, занимающимися</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эксплуатацией жилого фонда и выполнением жильцами условий договора</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найма жилого помещения;</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принимают решение о проведении конкурсов между жителями за надлежащее</w:t>
      </w:r>
      <w:r>
        <w:rPr>
          <w:rFonts w:ascii="Times New Roman" w:hAnsi="Times New Roman"/>
          <w:sz w:val="28"/>
          <w:szCs w:val="28"/>
        </w:rPr>
        <w:t xml:space="preserve"> </w:t>
      </w:r>
      <w:r w:rsidRPr="00F21FC4">
        <w:rPr>
          <w:rFonts w:ascii="Times New Roman" w:hAnsi="Times New Roman"/>
          <w:sz w:val="28"/>
          <w:szCs w:val="28"/>
        </w:rPr>
        <w:t>содержание домов, придомовых территорий, улиц, подводят их итоги;</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выявляют факты самостоятельного строительства жилых помещений,</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хозяйственных построек, гаражей, нецелевого использования земли и информируют</w:t>
      </w:r>
      <w:r>
        <w:rPr>
          <w:rFonts w:ascii="Times New Roman" w:hAnsi="Times New Roman"/>
          <w:sz w:val="28"/>
          <w:szCs w:val="28"/>
        </w:rPr>
        <w:t xml:space="preserve"> </w:t>
      </w:r>
      <w:r w:rsidRPr="00F21FC4">
        <w:rPr>
          <w:rFonts w:ascii="Times New Roman" w:hAnsi="Times New Roman"/>
          <w:sz w:val="28"/>
          <w:szCs w:val="28"/>
        </w:rPr>
        <w:t>об этом соответствующие органы местного самоуправления;</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кооперируют денежные и (или) материальные средства на проведение</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 xml:space="preserve">конкретных работ по благоустройству или ремонту объектов </w:t>
      </w:r>
      <w:proofErr w:type="gramStart"/>
      <w:r w:rsidRPr="00F21FC4">
        <w:rPr>
          <w:rFonts w:ascii="Times New Roman" w:hAnsi="Times New Roman"/>
          <w:sz w:val="28"/>
          <w:szCs w:val="28"/>
        </w:rPr>
        <w:t>коммунального</w:t>
      </w:r>
      <w:proofErr w:type="gramEnd"/>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хозяйства;</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участвуют в охране общественного порядка;</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принимают меры по обеспечению противопожарной безопасности;</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взаимодействуют в своей работе с общественными организациями</w:t>
      </w:r>
    </w:p>
    <w:p w:rsidR="00756358" w:rsidRPr="00F21FC4" w:rsidRDefault="00756358" w:rsidP="00FA67BE">
      <w:pPr>
        <w:pStyle w:val="af"/>
        <w:jc w:val="both"/>
        <w:rPr>
          <w:rFonts w:ascii="Times New Roman" w:hAnsi="Times New Roman"/>
          <w:sz w:val="28"/>
          <w:szCs w:val="28"/>
        </w:rPr>
      </w:pPr>
      <w:r w:rsidRPr="00F21FC4">
        <w:rPr>
          <w:rFonts w:ascii="Times New Roman" w:hAnsi="Times New Roman"/>
          <w:sz w:val="28"/>
          <w:szCs w:val="28"/>
        </w:rPr>
        <w:t>(женсоветами, советами ветеранов и др.);</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информируют население о своей работе;</w:t>
      </w:r>
    </w:p>
    <w:p w:rsidR="00756358" w:rsidRPr="00F21FC4"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F21FC4">
        <w:rPr>
          <w:rFonts w:ascii="Times New Roman" w:hAnsi="Times New Roman"/>
          <w:sz w:val="28"/>
          <w:szCs w:val="28"/>
        </w:rPr>
        <w:t xml:space="preserve">осуществляют контроль за поступлением и расходованием </w:t>
      </w:r>
      <w:proofErr w:type="gramStart"/>
      <w:r w:rsidRPr="00F21FC4">
        <w:rPr>
          <w:rFonts w:ascii="Times New Roman" w:hAnsi="Times New Roman"/>
          <w:sz w:val="28"/>
          <w:szCs w:val="28"/>
        </w:rPr>
        <w:t>финансовых</w:t>
      </w:r>
      <w:proofErr w:type="gramEnd"/>
    </w:p>
    <w:p w:rsidR="00756358" w:rsidRDefault="00756358" w:rsidP="00FA67BE">
      <w:pPr>
        <w:pStyle w:val="af"/>
        <w:jc w:val="both"/>
        <w:rPr>
          <w:rFonts w:ascii="Times New Roman" w:hAnsi="Times New Roman"/>
          <w:sz w:val="28"/>
          <w:szCs w:val="28"/>
        </w:rPr>
      </w:pPr>
      <w:r w:rsidRPr="00F21FC4">
        <w:rPr>
          <w:rFonts w:ascii="Times New Roman" w:hAnsi="Times New Roman"/>
          <w:sz w:val="28"/>
          <w:szCs w:val="28"/>
        </w:rPr>
        <w:t>ресурсов органа ТОС (контроль осуществ</w:t>
      </w:r>
      <w:r>
        <w:rPr>
          <w:rFonts w:ascii="Times New Roman" w:hAnsi="Times New Roman"/>
          <w:sz w:val="28"/>
          <w:szCs w:val="28"/>
        </w:rPr>
        <w:t>ляется ревизионной комиссией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соответствующими органами финансового контроля.</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ТОС, зарегистрированное в соответствии с Уставом ТОС в качестве юридического лица, также имеет право </w:t>
      </w:r>
      <w:proofErr w:type="gramStart"/>
      <w:r w:rsidRPr="003F449D">
        <w:rPr>
          <w:rFonts w:ascii="Times New Roman" w:hAnsi="Times New Roman"/>
          <w:sz w:val="28"/>
          <w:szCs w:val="28"/>
        </w:rPr>
        <w:t>на</w:t>
      </w:r>
      <w:proofErr w:type="gramEnd"/>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определение в соответствии с Уставом ТОС штата и порядка оплаты труда работников органов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осуществление иных полномочий, не противоречащих действующему законодательству и служащих достижению уставных целей.</w:t>
      </w:r>
    </w:p>
    <w:p w:rsidR="00756358" w:rsidRPr="003F449D" w:rsidRDefault="00756358"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Глава 2. Создание ТОС</w:t>
      </w: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7. Порядок создания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xml:space="preserve">1. Создание ТОС начинается </w:t>
      </w:r>
      <w:proofErr w:type="gramStart"/>
      <w:r>
        <w:rPr>
          <w:rFonts w:ascii="Times New Roman" w:hAnsi="Times New Roman"/>
          <w:sz w:val="28"/>
          <w:szCs w:val="28"/>
        </w:rPr>
        <w:t>с</w:t>
      </w:r>
      <w:proofErr w:type="gramEnd"/>
      <w:r w:rsidRPr="003F449D">
        <w:rPr>
          <w:rFonts w:ascii="Times New Roman" w:hAnsi="Times New Roman"/>
          <w:sz w:val="28"/>
          <w:szCs w:val="28"/>
        </w:rPr>
        <w:t xml:space="preserve">: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w:t>
      </w:r>
      <w:r>
        <w:rPr>
          <w:rFonts w:ascii="Times New Roman" w:hAnsi="Times New Roman"/>
          <w:sz w:val="28"/>
          <w:szCs w:val="28"/>
        </w:rPr>
        <w:t>создания</w:t>
      </w:r>
      <w:r w:rsidRPr="003F449D">
        <w:rPr>
          <w:rFonts w:ascii="Times New Roman" w:hAnsi="Times New Roman"/>
          <w:sz w:val="28"/>
          <w:szCs w:val="28"/>
        </w:rPr>
        <w:t xml:space="preserve"> </w:t>
      </w:r>
      <w:r>
        <w:rPr>
          <w:rFonts w:ascii="Times New Roman" w:hAnsi="Times New Roman"/>
          <w:sz w:val="28"/>
          <w:szCs w:val="28"/>
        </w:rPr>
        <w:t xml:space="preserve">и официального признания </w:t>
      </w:r>
      <w:r w:rsidRPr="003F449D">
        <w:rPr>
          <w:rFonts w:ascii="Times New Roman" w:hAnsi="Times New Roman"/>
          <w:sz w:val="28"/>
          <w:szCs w:val="28"/>
        </w:rPr>
        <w:t xml:space="preserve">инициативной </w:t>
      </w:r>
      <w:proofErr w:type="gramStart"/>
      <w:r w:rsidRPr="003F449D">
        <w:rPr>
          <w:rFonts w:ascii="Times New Roman" w:hAnsi="Times New Roman"/>
          <w:sz w:val="28"/>
          <w:szCs w:val="28"/>
        </w:rPr>
        <w:t>группы</w:t>
      </w:r>
      <w:proofErr w:type="gramEnd"/>
      <w:r w:rsidRPr="003F449D">
        <w:rPr>
          <w:rFonts w:ascii="Times New Roman" w:hAnsi="Times New Roman"/>
          <w:sz w:val="28"/>
          <w:szCs w:val="28"/>
        </w:rPr>
        <w:t xml:space="preserve"> </w:t>
      </w:r>
      <w:r>
        <w:rPr>
          <w:rFonts w:ascii="Times New Roman" w:hAnsi="Times New Roman"/>
          <w:sz w:val="28"/>
          <w:szCs w:val="28"/>
        </w:rPr>
        <w:t xml:space="preserve"> количество членов которой может быть любым, но </w:t>
      </w:r>
      <w:r w:rsidRPr="003F449D">
        <w:rPr>
          <w:rFonts w:ascii="Times New Roman" w:hAnsi="Times New Roman"/>
          <w:sz w:val="28"/>
          <w:szCs w:val="28"/>
        </w:rPr>
        <w:t xml:space="preserve">не менее </w:t>
      </w:r>
      <w:r>
        <w:rPr>
          <w:rFonts w:ascii="Times New Roman" w:hAnsi="Times New Roman"/>
          <w:sz w:val="28"/>
          <w:szCs w:val="28"/>
        </w:rPr>
        <w:t>трех</w:t>
      </w:r>
      <w:r w:rsidRPr="003F449D">
        <w:rPr>
          <w:rFonts w:ascii="Times New Roman" w:hAnsi="Times New Roman"/>
          <w:sz w:val="28"/>
          <w:szCs w:val="28"/>
        </w:rPr>
        <w:t xml:space="preserve"> человек</w:t>
      </w:r>
      <w:r>
        <w:rPr>
          <w:rFonts w:ascii="Times New Roman" w:hAnsi="Times New Roman"/>
          <w:sz w:val="28"/>
          <w:szCs w:val="28"/>
        </w:rPr>
        <w:t xml:space="preserve"> проживающих на территории создаваемого ТОС и достигших 16-летнего возраста.</w:t>
      </w:r>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организация и п</w:t>
      </w:r>
      <w:r>
        <w:rPr>
          <w:rFonts w:ascii="Times New Roman" w:hAnsi="Times New Roman"/>
          <w:sz w:val="28"/>
          <w:szCs w:val="28"/>
        </w:rPr>
        <w:t>роведение собрания инициативной группы</w:t>
      </w:r>
      <w:r w:rsidRPr="003F449D">
        <w:rPr>
          <w:rFonts w:ascii="Times New Roman" w:hAnsi="Times New Roman"/>
          <w:sz w:val="28"/>
          <w:szCs w:val="28"/>
        </w:rPr>
        <w:t xml:space="preserve"> по организации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согласование и установление решением </w:t>
      </w:r>
      <w:r>
        <w:rPr>
          <w:rFonts w:ascii="Times New Roman" w:hAnsi="Times New Roman"/>
          <w:sz w:val="28"/>
          <w:szCs w:val="28"/>
        </w:rPr>
        <w:t xml:space="preserve">Собрания </w:t>
      </w:r>
      <w:r w:rsidRPr="003F449D">
        <w:rPr>
          <w:rFonts w:ascii="Times New Roman" w:hAnsi="Times New Roman"/>
          <w:sz w:val="28"/>
          <w:szCs w:val="28"/>
        </w:rPr>
        <w:t>депутатов</w:t>
      </w:r>
      <w:r>
        <w:rPr>
          <w:rFonts w:ascii="Times New Roman" w:hAnsi="Times New Roman"/>
          <w:sz w:val="28"/>
          <w:szCs w:val="28"/>
        </w:rPr>
        <w:t xml:space="preserve"> </w:t>
      </w:r>
      <w:r w:rsidRPr="003F449D">
        <w:rPr>
          <w:rFonts w:ascii="Times New Roman" w:hAnsi="Times New Roman"/>
          <w:sz w:val="28"/>
          <w:szCs w:val="28"/>
        </w:rPr>
        <w:t xml:space="preserve"> границ ТОС по предложению населения, проживающего на данной территории.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организация и проведение учредительного собрания (конференции</w:t>
      </w:r>
      <w:r w:rsidRPr="003F449D">
        <w:rPr>
          <w:rFonts w:ascii="Times New Roman" w:hAnsi="Times New Roman"/>
          <w:sz w:val="28"/>
          <w:szCs w:val="28"/>
        </w:rPr>
        <w:t xml:space="preserve">) граждан по организации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регистрация Устава ТОС</w:t>
      </w:r>
      <w:r>
        <w:rPr>
          <w:rFonts w:ascii="Times New Roman" w:hAnsi="Times New Roman"/>
          <w:sz w:val="28"/>
          <w:szCs w:val="28"/>
        </w:rPr>
        <w:t xml:space="preserve"> администрацией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w:t>
      </w:r>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2. ТОС считается учрежденным с момента регистрации Устава ТОС</w:t>
      </w:r>
      <w:r>
        <w:rPr>
          <w:rFonts w:ascii="Times New Roman" w:hAnsi="Times New Roman"/>
          <w:sz w:val="28"/>
          <w:szCs w:val="28"/>
        </w:rPr>
        <w:t>.</w:t>
      </w:r>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8. Определение территории для создания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1</w:t>
      </w:r>
      <w:r w:rsidRPr="003F449D">
        <w:rPr>
          <w:rFonts w:ascii="Times New Roman" w:hAnsi="Times New Roman"/>
          <w:sz w:val="28"/>
          <w:szCs w:val="28"/>
        </w:rPr>
        <w:t xml:space="preserve">. Инициативная группа граждан письменно обращаются в </w:t>
      </w:r>
      <w:r>
        <w:rPr>
          <w:rFonts w:ascii="Times New Roman" w:hAnsi="Times New Roman"/>
          <w:sz w:val="28"/>
          <w:szCs w:val="28"/>
        </w:rPr>
        <w:t xml:space="preserve">Собрание </w:t>
      </w:r>
      <w:r w:rsidRPr="003F449D">
        <w:rPr>
          <w:rFonts w:ascii="Times New Roman" w:hAnsi="Times New Roman"/>
          <w:sz w:val="28"/>
          <w:szCs w:val="28"/>
        </w:rPr>
        <w:t xml:space="preserve">депутатов с предложением установить границы территории </w:t>
      </w:r>
      <w:proofErr w:type="gramStart"/>
      <w:r w:rsidRPr="003F449D">
        <w:rPr>
          <w:rFonts w:ascii="Times New Roman" w:hAnsi="Times New Roman"/>
          <w:sz w:val="28"/>
          <w:szCs w:val="28"/>
        </w:rPr>
        <w:t>создаваемого</w:t>
      </w:r>
      <w:proofErr w:type="gramEnd"/>
      <w:r w:rsidRPr="003F449D">
        <w:rPr>
          <w:rFonts w:ascii="Times New Roman" w:hAnsi="Times New Roman"/>
          <w:sz w:val="28"/>
          <w:szCs w:val="28"/>
        </w:rPr>
        <w:t xml:space="preserve"> ТОС. К заявлению прилагается описание гра</w:t>
      </w:r>
      <w:r>
        <w:rPr>
          <w:rFonts w:ascii="Times New Roman" w:hAnsi="Times New Roman"/>
          <w:sz w:val="28"/>
          <w:szCs w:val="28"/>
        </w:rPr>
        <w:t>ниц территории создаваемого ТОС и протокол предварительного собрания инициативной группы по созданию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xml:space="preserve">3. Собрание </w:t>
      </w:r>
      <w:r w:rsidRPr="003F449D">
        <w:rPr>
          <w:rFonts w:ascii="Times New Roman" w:hAnsi="Times New Roman"/>
          <w:sz w:val="28"/>
          <w:szCs w:val="28"/>
        </w:rPr>
        <w:t>депутатов в месячный срок принимает решение об установлении границ территории создаваемого ТОС в соответствии с пр</w:t>
      </w:r>
      <w:r>
        <w:rPr>
          <w:rFonts w:ascii="Times New Roman" w:hAnsi="Times New Roman"/>
          <w:sz w:val="28"/>
          <w:szCs w:val="28"/>
        </w:rPr>
        <w:t xml:space="preserve">едложением инициативной группы </w:t>
      </w:r>
      <w:r w:rsidRPr="003F449D">
        <w:rPr>
          <w:rFonts w:ascii="Times New Roman" w:hAnsi="Times New Roman"/>
          <w:sz w:val="28"/>
          <w:szCs w:val="28"/>
        </w:rPr>
        <w:t xml:space="preserve">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После принятия </w:t>
      </w:r>
      <w:r>
        <w:rPr>
          <w:rFonts w:ascii="Times New Roman" w:hAnsi="Times New Roman"/>
          <w:sz w:val="28"/>
          <w:szCs w:val="28"/>
        </w:rPr>
        <w:t>Собранием</w:t>
      </w:r>
      <w:r w:rsidRPr="003F449D">
        <w:rPr>
          <w:rFonts w:ascii="Times New Roman" w:hAnsi="Times New Roman"/>
          <w:sz w:val="28"/>
          <w:szCs w:val="28"/>
        </w:rPr>
        <w:t xml:space="preserve"> депутатов решения, об установлении границ создаваемого ТОС, инициативн</w:t>
      </w:r>
      <w:r>
        <w:rPr>
          <w:rFonts w:ascii="Times New Roman" w:hAnsi="Times New Roman"/>
          <w:sz w:val="28"/>
          <w:szCs w:val="28"/>
        </w:rPr>
        <w:t xml:space="preserve">ая группа граждан </w:t>
      </w:r>
      <w:r w:rsidRPr="003F449D">
        <w:rPr>
          <w:rFonts w:ascii="Times New Roman" w:hAnsi="Times New Roman"/>
          <w:sz w:val="28"/>
          <w:szCs w:val="28"/>
        </w:rPr>
        <w:t xml:space="preserve">вправе приступить к организации проведения учредительного собрания (конференции) граждан по созданию ТОС. </w:t>
      </w:r>
    </w:p>
    <w:p w:rsidR="00756358" w:rsidRPr="003F449D" w:rsidRDefault="00756358" w:rsidP="00FA67BE">
      <w:pPr>
        <w:pStyle w:val="af"/>
        <w:jc w:val="both"/>
        <w:rPr>
          <w:rFonts w:ascii="Times New Roman" w:hAnsi="Times New Roman"/>
          <w:sz w:val="28"/>
          <w:szCs w:val="28"/>
        </w:rPr>
      </w:pP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9. Порядок организации и проведения</w:t>
      </w:r>
      <w:r>
        <w:rPr>
          <w:rFonts w:ascii="Times New Roman" w:hAnsi="Times New Roman"/>
          <w:b/>
          <w:sz w:val="28"/>
          <w:szCs w:val="28"/>
        </w:rPr>
        <w:t xml:space="preserve"> учредительного</w:t>
      </w:r>
      <w:r w:rsidRPr="003F449D">
        <w:rPr>
          <w:rFonts w:ascii="Times New Roman" w:hAnsi="Times New Roman"/>
          <w:b/>
          <w:sz w:val="28"/>
          <w:szCs w:val="28"/>
        </w:rPr>
        <w:t xml:space="preserve"> собрания (конференции) граждан по организации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3F449D">
        <w:rPr>
          <w:rFonts w:ascii="Times New Roman" w:hAnsi="Times New Roman"/>
          <w:sz w:val="28"/>
          <w:szCs w:val="28"/>
        </w:rPr>
        <w:t>образуемого</w:t>
      </w:r>
      <w:proofErr w:type="gramEnd"/>
      <w:r w:rsidRPr="003F449D">
        <w:rPr>
          <w:rFonts w:ascii="Times New Roman" w:hAnsi="Times New Roman"/>
          <w:sz w:val="28"/>
          <w:szCs w:val="28"/>
        </w:rPr>
        <w:t xml:space="preserve">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Организаторы учредительного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составляют порядок организации и проведения учредительного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в случае проведения учредительной конференции устанавливают нормы представительства жителей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подготавливают проект повестки учредительного собрания (конференции)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подготавливают проект устава создаваемого ТОС, проекты других документов для принятия на собрании (конференции)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5. Участники собрания (конференции) избирают председателя и секретаря собрания (конференции) и утверждают повестку дня.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Учредительное собрание граждан правомочно, если в нем прин</w:t>
      </w:r>
      <w:r>
        <w:rPr>
          <w:rFonts w:ascii="Times New Roman" w:hAnsi="Times New Roman"/>
          <w:sz w:val="28"/>
          <w:szCs w:val="28"/>
        </w:rPr>
        <w:t>имает участие не менее одной трети жителей соответствующей территории,</w:t>
      </w:r>
      <w:r w:rsidRPr="003F449D">
        <w:rPr>
          <w:rFonts w:ascii="Times New Roman" w:hAnsi="Times New Roman"/>
          <w:sz w:val="28"/>
          <w:szCs w:val="28"/>
        </w:rPr>
        <w:t xml:space="preserve"> достигших шестнадцатилетнего возраста. Учредительная конференция правомочна, если в ней принимает участие не менее двух третей избранных </w:t>
      </w:r>
      <w:r>
        <w:rPr>
          <w:rFonts w:ascii="Times New Roman" w:hAnsi="Times New Roman"/>
          <w:sz w:val="28"/>
          <w:szCs w:val="28"/>
        </w:rPr>
        <w:t xml:space="preserve">на собраниях граждан </w:t>
      </w:r>
      <w:r w:rsidRPr="003F449D">
        <w:rPr>
          <w:rFonts w:ascii="Times New Roman" w:hAnsi="Times New Roman"/>
          <w:sz w:val="28"/>
          <w:szCs w:val="28"/>
        </w:rPr>
        <w:t xml:space="preserve"> делегатов, п</w:t>
      </w:r>
      <w:r>
        <w:rPr>
          <w:rFonts w:ascii="Times New Roman" w:hAnsi="Times New Roman"/>
          <w:sz w:val="28"/>
          <w:szCs w:val="28"/>
        </w:rPr>
        <w:t xml:space="preserve">редставляющих не менее одной трети </w:t>
      </w:r>
      <w:r w:rsidRPr="003F449D">
        <w:rPr>
          <w:rFonts w:ascii="Times New Roman" w:hAnsi="Times New Roman"/>
          <w:sz w:val="28"/>
          <w:szCs w:val="28"/>
        </w:rPr>
        <w:t>жителей соответствующей территории, достигших шестнадцатилетнего возраста.</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3F449D">
        <w:rPr>
          <w:rFonts w:ascii="Times New Roman" w:hAnsi="Times New Roman"/>
          <w:sz w:val="28"/>
          <w:szCs w:val="28"/>
        </w:rPr>
        <w:t>созданному</w:t>
      </w:r>
      <w:proofErr w:type="gramEnd"/>
      <w:r w:rsidRPr="003F449D">
        <w:rPr>
          <w:rFonts w:ascii="Times New Roman" w:hAnsi="Times New Roman"/>
          <w:sz w:val="28"/>
          <w:szCs w:val="28"/>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Решения учредительного собрания (конференции) принимаются открытым голосованием простым большинством голосов.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FA67BE" w:rsidRPr="00FA67BE" w:rsidRDefault="00756358" w:rsidP="00FA67BE">
      <w:pPr>
        <w:pStyle w:val="af"/>
        <w:jc w:val="both"/>
        <w:rPr>
          <w:rFonts w:ascii="Times New Roman" w:hAnsi="Times New Roman"/>
          <w:sz w:val="28"/>
          <w:szCs w:val="28"/>
        </w:rPr>
      </w:pPr>
      <w:r w:rsidRPr="003F449D">
        <w:rPr>
          <w:rFonts w:ascii="Times New Roman" w:hAnsi="Times New Roman"/>
          <w:sz w:val="28"/>
          <w:szCs w:val="28"/>
        </w:rPr>
        <w:t>8. Орган</w:t>
      </w:r>
      <w:r>
        <w:rPr>
          <w:rFonts w:ascii="Times New Roman" w:hAnsi="Times New Roman"/>
          <w:sz w:val="28"/>
          <w:szCs w:val="28"/>
        </w:rPr>
        <w:t>ы местного самоуправления могут</w:t>
      </w:r>
      <w:r w:rsidRPr="003F449D">
        <w:rPr>
          <w:rFonts w:ascii="Times New Roman" w:hAnsi="Times New Roman"/>
          <w:sz w:val="28"/>
          <w:szCs w:val="28"/>
        </w:rPr>
        <w:t xml:space="preserve"> направить для участия в учредительном собрании (конференции) граждан по организации ТОС своих </w:t>
      </w:r>
      <w:r>
        <w:rPr>
          <w:rFonts w:ascii="Times New Roman" w:hAnsi="Times New Roman"/>
          <w:sz w:val="28"/>
          <w:szCs w:val="28"/>
        </w:rPr>
        <w:t>представителей, депутатов Собрания депутатов</w:t>
      </w:r>
      <w:r w:rsidRPr="003F449D">
        <w:rPr>
          <w:rFonts w:ascii="Times New Roman" w:hAnsi="Times New Roman"/>
          <w:sz w:val="28"/>
          <w:szCs w:val="28"/>
        </w:rPr>
        <w:t xml:space="preserve"> с правом совещательного голоса. </w:t>
      </w:r>
    </w:p>
    <w:p w:rsidR="00756358" w:rsidRPr="00FA67BE"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 10. Устав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В Уставе ТОС определяются: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xml:space="preserve">-  </w:t>
      </w:r>
      <w:r w:rsidRPr="003F449D">
        <w:rPr>
          <w:rFonts w:ascii="Times New Roman" w:hAnsi="Times New Roman"/>
          <w:sz w:val="28"/>
          <w:szCs w:val="28"/>
        </w:rPr>
        <w:t xml:space="preserve">территория, на которой осуществляется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цели, задачи, формы и основные направления деятельности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структура, порядок формирования и прекращения полномочий, срок полномочий, статус, права и обязанности органов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порядок принятия решений органами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порядок прекращения деятельности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2. Устав ТОС подлежит регистрации админ</w:t>
      </w:r>
      <w:r>
        <w:rPr>
          <w:rFonts w:ascii="Times New Roman" w:hAnsi="Times New Roman"/>
          <w:sz w:val="28"/>
          <w:szCs w:val="28"/>
        </w:rPr>
        <w:t xml:space="preserve">истрацией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w:t>
      </w:r>
      <w:r w:rsidRPr="003F449D">
        <w:rPr>
          <w:rFonts w:ascii="Times New Roman" w:hAnsi="Times New Roman"/>
          <w:sz w:val="28"/>
          <w:szCs w:val="28"/>
        </w:rPr>
        <w:t xml:space="preserve"> в порядке, предусмотренном статьей 11 настоящего Положения.</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Дополнительные требования к содержанию Устава ТОС, кроме </w:t>
      </w:r>
      <w:proofErr w:type="gramStart"/>
      <w:r w:rsidRPr="003F449D">
        <w:rPr>
          <w:rFonts w:ascii="Times New Roman" w:hAnsi="Times New Roman"/>
          <w:sz w:val="28"/>
          <w:szCs w:val="28"/>
        </w:rPr>
        <w:t>изложенных</w:t>
      </w:r>
      <w:proofErr w:type="gramEnd"/>
      <w:r w:rsidRPr="003F449D">
        <w:rPr>
          <w:rFonts w:ascii="Times New Roman" w:hAnsi="Times New Roman"/>
          <w:sz w:val="28"/>
          <w:szCs w:val="28"/>
        </w:rPr>
        <w:t xml:space="preserve"> в настоящем Положении, органами местного самоуправления при регистрации Устава ТОС устанавливаться не могут.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Изменения и дополнения в Устав ТОС вносятся решением собрания (конференции) участников ТОС. </w:t>
      </w:r>
    </w:p>
    <w:p w:rsidR="00756358" w:rsidRPr="003F449D" w:rsidRDefault="00756358" w:rsidP="00FA67BE">
      <w:pPr>
        <w:pStyle w:val="af"/>
        <w:jc w:val="center"/>
        <w:rPr>
          <w:rFonts w:ascii="Times New Roman" w:hAnsi="Times New Roman"/>
          <w:b/>
          <w:sz w:val="28"/>
          <w:szCs w:val="28"/>
        </w:rPr>
      </w:pPr>
      <w:r w:rsidRPr="003F449D">
        <w:rPr>
          <w:rFonts w:ascii="Times New Roman" w:hAnsi="Times New Roman"/>
          <w:b/>
          <w:sz w:val="28"/>
          <w:szCs w:val="28"/>
        </w:rPr>
        <w:t>Статья</w:t>
      </w:r>
      <w:r>
        <w:rPr>
          <w:rFonts w:ascii="Times New Roman" w:hAnsi="Times New Roman"/>
          <w:b/>
          <w:sz w:val="28"/>
          <w:szCs w:val="28"/>
        </w:rPr>
        <w:t xml:space="preserve"> 11. Порядок регистрации устава</w:t>
      </w:r>
      <w:r w:rsidRPr="003F449D">
        <w:rPr>
          <w:rFonts w:ascii="Times New Roman" w:hAnsi="Times New Roman"/>
          <w:b/>
          <w:sz w:val="28"/>
          <w:szCs w:val="28"/>
        </w:rPr>
        <w:t xml:space="preserve"> ТОС администрацией</w:t>
      </w:r>
    </w:p>
    <w:p w:rsidR="00756358" w:rsidRPr="003F449D" w:rsidRDefault="00756358" w:rsidP="00FA67BE">
      <w:pPr>
        <w:pStyle w:val="af"/>
        <w:jc w:val="center"/>
        <w:rPr>
          <w:rFonts w:ascii="Times New Roman" w:hAnsi="Times New Roman"/>
          <w:b/>
          <w:sz w:val="28"/>
          <w:szCs w:val="28"/>
        </w:rPr>
      </w:pPr>
      <w:proofErr w:type="spellStart"/>
      <w:r>
        <w:rPr>
          <w:rFonts w:ascii="Times New Roman" w:hAnsi="Times New Roman"/>
          <w:b/>
          <w:sz w:val="28"/>
          <w:szCs w:val="28"/>
        </w:rPr>
        <w:t>Макарьевского</w:t>
      </w:r>
      <w:proofErr w:type="spellEnd"/>
      <w:r>
        <w:rPr>
          <w:rFonts w:ascii="Times New Roman" w:hAnsi="Times New Roman"/>
          <w:b/>
          <w:sz w:val="28"/>
          <w:szCs w:val="28"/>
        </w:rPr>
        <w:t xml:space="preserve"> сельсовета</w:t>
      </w:r>
      <w:r w:rsidRPr="003F449D">
        <w:rPr>
          <w:rFonts w:ascii="Times New Roman" w:hAnsi="Times New Roman"/>
          <w:b/>
          <w:sz w:val="28"/>
          <w:szCs w:val="28"/>
        </w:rPr>
        <w:t>.</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1</w:t>
      </w:r>
      <w:r w:rsidRPr="003F449D">
        <w:rPr>
          <w:rFonts w:ascii="Times New Roman" w:hAnsi="Times New Roman"/>
          <w:sz w:val="28"/>
          <w:szCs w:val="28"/>
        </w:rPr>
        <w:t>.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w:t>
      </w:r>
      <w:r>
        <w:rPr>
          <w:rFonts w:ascii="Times New Roman" w:hAnsi="Times New Roman"/>
          <w:sz w:val="28"/>
          <w:szCs w:val="28"/>
        </w:rPr>
        <w:t xml:space="preserve">т  в администрацию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w:t>
      </w:r>
      <w:r w:rsidRPr="00555BBA">
        <w:rPr>
          <w:rFonts w:ascii="Times New Roman" w:hAnsi="Times New Roman"/>
          <w:b/>
          <w:sz w:val="28"/>
          <w:szCs w:val="28"/>
        </w:rPr>
        <w:t>без присвоения юридического лица,</w:t>
      </w:r>
      <w:r>
        <w:rPr>
          <w:rFonts w:ascii="Times New Roman" w:hAnsi="Times New Roman"/>
          <w:sz w:val="28"/>
          <w:szCs w:val="28"/>
        </w:rPr>
        <w:t xml:space="preserve">  </w:t>
      </w:r>
      <w:r w:rsidRPr="003F449D">
        <w:rPr>
          <w:rFonts w:ascii="Times New Roman" w:hAnsi="Times New Roman"/>
          <w:sz w:val="28"/>
          <w:szCs w:val="28"/>
        </w:rPr>
        <w:t xml:space="preserve">следующие документы: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заявление о регистраци</w:t>
      </w:r>
      <w:r>
        <w:rPr>
          <w:rFonts w:ascii="Times New Roman" w:hAnsi="Times New Roman"/>
          <w:sz w:val="28"/>
          <w:szCs w:val="28"/>
        </w:rPr>
        <w:t xml:space="preserve">и Устава ТОС на имя главы </w:t>
      </w:r>
      <w:r w:rsidRPr="003F449D">
        <w:rPr>
          <w:rFonts w:ascii="Times New Roman" w:hAnsi="Times New Roman"/>
          <w:sz w:val="28"/>
          <w:szCs w:val="28"/>
        </w:rPr>
        <w:t xml:space="preserve"> администрации</w:t>
      </w:r>
      <w:proofErr w:type="gramStart"/>
      <w:r>
        <w:rPr>
          <w:rFonts w:ascii="Times New Roman" w:hAnsi="Times New Roman"/>
          <w:sz w:val="28"/>
          <w:szCs w:val="28"/>
        </w:rPr>
        <w:t xml:space="preserve"> </w:t>
      </w:r>
      <w:r w:rsidRPr="003F449D">
        <w:rPr>
          <w:rFonts w:ascii="Times New Roman" w:hAnsi="Times New Roman"/>
          <w:sz w:val="28"/>
          <w:szCs w:val="28"/>
        </w:rPr>
        <w:t>,</w:t>
      </w:r>
      <w:proofErr w:type="gramEnd"/>
      <w:r w:rsidRPr="003F449D">
        <w:rPr>
          <w:rFonts w:ascii="Times New Roman" w:hAnsi="Times New Roman"/>
          <w:sz w:val="28"/>
          <w:szCs w:val="28"/>
        </w:rPr>
        <w:t xml:space="preserve"> подписанное руководителем избранного на учредительном собрании </w:t>
      </w:r>
      <w:r w:rsidRPr="003F449D">
        <w:rPr>
          <w:rFonts w:ascii="Times New Roman" w:hAnsi="Times New Roman"/>
          <w:sz w:val="28"/>
          <w:szCs w:val="28"/>
        </w:rPr>
        <w:lastRenderedPageBreak/>
        <w:t xml:space="preserve">(конференции)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xml:space="preserve">- копия решения  Собрания депутатов </w:t>
      </w:r>
      <w:r w:rsidRPr="003F449D">
        <w:rPr>
          <w:rFonts w:ascii="Times New Roman" w:hAnsi="Times New Roman"/>
          <w:sz w:val="28"/>
          <w:szCs w:val="28"/>
        </w:rPr>
        <w:t xml:space="preserve">об установлении границ ТОС;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w:t>
      </w:r>
      <w:r>
        <w:rPr>
          <w:rFonts w:ascii="Times New Roman" w:hAnsi="Times New Roman"/>
          <w:sz w:val="28"/>
          <w:szCs w:val="28"/>
        </w:rPr>
        <w:t xml:space="preserve">копия </w:t>
      </w:r>
      <w:r w:rsidRPr="003F449D">
        <w:rPr>
          <w:rFonts w:ascii="Times New Roman" w:hAnsi="Times New Roman"/>
          <w:sz w:val="28"/>
          <w:szCs w:val="28"/>
        </w:rPr>
        <w:t>протокол</w:t>
      </w:r>
      <w:r>
        <w:rPr>
          <w:rFonts w:ascii="Times New Roman" w:hAnsi="Times New Roman"/>
          <w:sz w:val="28"/>
          <w:szCs w:val="28"/>
        </w:rPr>
        <w:t>а</w:t>
      </w:r>
      <w:r w:rsidRPr="003F449D">
        <w:rPr>
          <w:rFonts w:ascii="Times New Roman" w:hAnsi="Times New Roman"/>
          <w:sz w:val="28"/>
          <w:szCs w:val="28"/>
        </w:rPr>
        <w:t xml:space="preserve"> учредительного собрания (конференции) участников </w:t>
      </w:r>
      <w:proofErr w:type="gramStart"/>
      <w:r w:rsidRPr="003F449D">
        <w:rPr>
          <w:rFonts w:ascii="Times New Roman" w:hAnsi="Times New Roman"/>
          <w:sz w:val="28"/>
          <w:szCs w:val="28"/>
        </w:rPr>
        <w:t>ТОС</w:t>
      </w:r>
      <w:proofErr w:type="gramEnd"/>
      <w:r>
        <w:rPr>
          <w:rFonts w:ascii="Times New Roman" w:hAnsi="Times New Roman"/>
          <w:sz w:val="28"/>
          <w:szCs w:val="28"/>
        </w:rPr>
        <w:t xml:space="preserve"> в котором содержатся  принятые решения об организации и осуществления ТОС  и наименование ТОС</w:t>
      </w:r>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два экземпляра представляемого на регистрацию Устава ТОС, принятого учредительным собранием</w:t>
      </w:r>
      <w:r>
        <w:rPr>
          <w:rFonts w:ascii="Times New Roman" w:hAnsi="Times New Roman"/>
          <w:sz w:val="28"/>
          <w:szCs w:val="28"/>
        </w:rPr>
        <w:t xml:space="preserve"> (конференцией) участников ТОС. </w:t>
      </w:r>
      <w:proofErr w:type="gramStart"/>
      <w:r>
        <w:rPr>
          <w:rFonts w:ascii="Times New Roman" w:hAnsi="Times New Roman"/>
          <w:sz w:val="28"/>
          <w:szCs w:val="28"/>
        </w:rPr>
        <w:t>Э</w:t>
      </w:r>
      <w:r w:rsidRPr="003F449D">
        <w:rPr>
          <w:rFonts w:ascii="Times New Roman" w:hAnsi="Times New Roman"/>
          <w:sz w:val="28"/>
          <w:szCs w:val="28"/>
        </w:rPr>
        <w:t xml:space="preserve">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roofErr w:type="gramEnd"/>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2</w:t>
      </w:r>
      <w:r w:rsidRPr="003F449D">
        <w:rPr>
          <w:rFonts w:ascii="Times New Roman" w:hAnsi="Times New Roman"/>
          <w:sz w:val="28"/>
          <w:szCs w:val="28"/>
        </w:rPr>
        <w:t xml:space="preserve">. Решение о регистрации Устава ТОС принимается в месячный срок </w:t>
      </w:r>
      <w:r>
        <w:rPr>
          <w:rFonts w:ascii="Times New Roman" w:hAnsi="Times New Roman"/>
          <w:sz w:val="28"/>
          <w:szCs w:val="28"/>
        </w:rPr>
        <w:t xml:space="preserve">(не более) </w:t>
      </w:r>
      <w:r w:rsidRPr="003F449D">
        <w:rPr>
          <w:rFonts w:ascii="Times New Roman" w:hAnsi="Times New Roman"/>
          <w:sz w:val="28"/>
          <w:szCs w:val="28"/>
        </w:rPr>
        <w:t>с момента</w:t>
      </w:r>
      <w:r>
        <w:rPr>
          <w:rFonts w:ascii="Times New Roman" w:hAnsi="Times New Roman"/>
          <w:sz w:val="28"/>
          <w:szCs w:val="28"/>
        </w:rPr>
        <w:t xml:space="preserve"> представления в администрацию </w:t>
      </w:r>
      <w:r w:rsidRPr="003F449D">
        <w:rPr>
          <w:rFonts w:ascii="Times New Roman" w:hAnsi="Times New Roman"/>
          <w:sz w:val="28"/>
          <w:szCs w:val="28"/>
        </w:rPr>
        <w:t xml:space="preserve">указанных документов и оформляется распоряжением </w:t>
      </w:r>
      <w:r>
        <w:rPr>
          <w:rFonts w:ascii="Times New Roman" w:hAnsi="Times New Roman"/>
          <w:sz w:val="28"/>
          <w:szCs w:val="28"/>
        </w:rPr>
        <w:t xml:space="preserve">главы </w:t>
      </w:r>
      <w:r w:rsidRPr="003F449D">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 и</w:t>
      </w:r>
      <w:r w:rsidRPr="003F449D">
        <w:rPr>
          <w:rFonts w:ascii="Times New Roman" w:hAnsi="Times New Roman"/>
          <w:sz w:val="28"/>
          <w:szCs w:val="28"/>
        </w:rPr>
        <w:t xml:space="preserve"> доводится до исполнительно-распорядительного органа (уполномоченного лица) учрежденного ТОС.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3</w:t>
      </w:r>
      <w:r w:rsidRPr="003F449D">
        <w:rPr>
          <w:rFonts w:ascii="Times New Roman" w:hAnsi="Times New Roman"/>
          <w:sz w:val="28"/>
          <w:szCs w:val="28"/>
        </w:rPr>
        <w:t>.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w:t>
      </w:r>
      <w:r>
        <w:rPr>
          <w:rFonts w:ascii="Times New Roman" w:hAnsi="Times New Roman"/>
          <w:sz w:val="28"/>
          <w:szCs w:val="28"/>
        </w:rPr>
        <w:t xml:space="preserve">ству, законодательству Алтайского </w:t>
      </w:r>
      <w:r w:rsidRPr="003F449D">
        <w:rPr>
          <w:rFonts w:ascii="Times New Roman" w:hAnsi="Times New Roman"/>
          <w:sz w:val="28"/>
          <w:szCs w:val="28"/>
        </w:rPr>
        <w:t xml:space="preserve"> края, Уставу</w:t>
      </w:r>
      <w:r>
        <w:rPr>
          <w:rFonts w:ascii="Times New Roman" w:hAnsi="Times New Roman"/>
          <w:sz w:val="28"/>
          <w:szCs w:val="28"/>
        </w:rPr>
        <w:t xml:space="preserve">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w:t>
      </w:r>
      <w:r w:rsidRPr="003F449D">
        <w:rPr>
          <w:rFonts w:ascii="Times New Roman" w:hAnsi="Times New Roman"/>
          <w:sz w:val="28"/>
          <w:szCs w:val="28"/>
        </w:rPr>
        <w:t>, правовым актам органов местного самоуправления, настоящему Положению, соответствующие документы направляются на доработку.</w:t>
      </w:r>
    </w:p>
    <w:p w:rsidR="00756358" w:rsidRPr="003F449D" w:rsidRDefault="00756358" w:rsidP="00FA67BE">
      <w:pPr>
        <w:pStyle w:val="af"/>
        <w:jc w:val="both"/>
        <w:rPr>
          <w:rFonts w:ascii="Times New Roman" w:hAnsi="Times New Roman"/>
          <w:sz w:val="28"/>
          <w:szCs w:val="28"/>
          <w:u w:val="single"/>
        </w:rPr>
      </w:pPr>
      <w:r>
        <w:rPr>
          <w:rFonts w:ascii="Times New Roman" w:hAnsi="Times New Roman"/>
          <w:sz w:val="28"/>
          <w:szCs w:val="28"/>
        </w:rPr>
        <w:t>4</w:t>
      </w:r>
      <w:r w:rsidRPr="003F449D">
        <w:rPr>
          <w:rFonts w:ascii="Times New Roman" w:hAnsi="Times New Roman"/>
          <w:sz w:val="28"/>
          <w:szCs w:val="28"/>
        </w:rPr>
        <w:t>. В случае повторного представления документов, не соот</w:t>
      </w:r>
      <w:r>
        <w:rPr>
          <w:rFonts w:ascii="Times New Roman" w:hAnsi="Times New Roman"/>
          <w:sz w:val="28"/>
          <w:szCs w:val="28"/>
        </w:rPr>
        <w:t>ветствующих требованиям пункта 1</w:t>
      </w:r>
      <w:r w:rsidRPr="003F449D">
        <w:rPr>
          <w:rFonts w:ascii="Times New Roman" w:hAnsi="Times New Roman"/>
          <w:sz w:val="28"/>
          <w:szCs w:val="28"/>
        </w:rPr>
        <w:t xml:space="preserve"> настоящей стать</w:t>
      </w:r>
      <w:r>
        <w:rPr>
          <w:rFonts w:ascii="Times New Roman" w:hAnsi="Times New Roman"/>
          <w:sz w:val="28"/>
          <w:szCs w:val="28"/>
        </w:rPr>
        <w:t xml:space="preserve">и,  администрация </w:t>
      </w:r>
      <w:r w:rsidRPr="003F449D">
        <w:rPr>
          <w:rFonts w:ascii="Times New Roman" w:hAnsi="Times New Roman"/>
          <w:sz w:val="28"/>
          <w:szCs w:val="28"/>
        </w:rPr>
        <w:t xml:space="preserve"> отказывает заявителям в регистрации Устава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Мотивированный отказ в регистрации Устава ТОС оформл</w:t>
      </w:r>
      <w:r>
        <w:rPr>
          <w:rFonts w:ascii="Times New Roman" w:hAnsi="Times New Roman"/>
          <w:sz w:val="28"/>
          <w:szCs w:val="28"/>
        </w:rPr>
        <w:t>яется главой</w:t>
      </w:r>
      <w:r w:rsidRPr="003F449D">
        <w:rPr>
          <w:rFonts w:ascii="Times New Roman" w:hAnsi="Times New Roman"/>
          <w:sz w:val="28"/>
          <w:szCs w:val="28"/>
        </w:rPr>
        <w:t xml:space="preserve"> администрации</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и направляется в письменном виде заявителям.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Отказ в регистрации Устава ТОС может быть обжалован в судебном порядке.</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lastRenderedPageBreak/>
        <w:t xml:space="preserve">5.Регистрация ТОС </w:t>
      </w:r>
      <w:r w:rsidRPr="00555BBA">
        <w:rPr>
          <w:rFonts w:ascii="Times New Roman" w:hAnsi="Times New Roman"/>
          <w:b/>
          <w:sz w:val="28"/>
          <w:szCs w:val="28"/>
        </w:rPr>
        <w:t>с присвоением статуса юридического лица</w:t>
      </w:r>
      <w:r>
        <w:rPr>
          <w:rFonts w:ascii="Times New Roman" w:hAnsi="Times New Roman"/>
          <w:sz w:val="28"/>
          <w:szCs w:val="28"/>
        </w:rPr>
        <w:t xml:space="preserve"> оформляется в</w:t>
      </w:r>
      <w:r w:rsidRPr="003F449D">
        <w:rPr>
          <w:rFonts w:ascii="Times New Roman" w:hAnsi="Times New Roman"/>
          <w:sz w:val="28"/>
          <w:szCs w:val="28"/>
        </w:rPr>
        <w:t xml:space="preserve"> </w:t>
      </w:r>
      <w:r>
        <w:rPr>
          <w:rFonts w:ascii="Times New Roman" w:hAnsi="Times New Roman"/>
          <w:sz w:val="28"/>
          <w:szCs w:val="28"/>
        </w:rPr>
        <w:t>федеральном органе исполнительной власти, уполномоченном в сфере некоммерческих организаций, или его территориальном органе.</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6</w:t>
      </w:r>
      <w:r w:rsidRPr="003F449D">
        <w:rPr>
          <w:rFonts w:ascii="Times New Roman" w:hAnsi="Times New Roman"/>
          <w:sz w:val="28"/>
          <w:szCs w:val="28"/>
        </w:rPr>
        <w:t xml:space="preserve">. Регистрация изменений в Устав ТОС осуществляется в порядке, установленном настоящей статьей для регистрации Устава ТОС. </w:t>
      </w:r>
    </w:p>
    <w:p w:rsidR="00756358" w:rsidRPr="003F449D" w:rsidRDefault="00756358" w:rsidP="00FA67BE">
      <w:pPr>
        <w:pStyle w:val="af"/>
        <w:jc w:val="both"/>
        <w:rPr>
          <w:rFonts w:ascii="Times New Roman" w:hAnsi="Times New Roman"/>
          <w:sz w:val="28"/>
          <w:szCs w:val="28"/>
        </w:rPr>
      </w:pPr>
    </w:p>
    <w:p w:rsidR="00756358" w:rsidRPr="00041767" w:rsidRDefault="00756358" w:rsidP="00041767">
      <w:pPr>
        <w:pStyle w:val="af"/>
        <w:jc w:val="center"/>
        <w:rPr>
          <w:rFonts w:ascii="Times New Roman" w:hAnsi="Times New Roman"/>
          <w:b/>
          <w:sz w:val="28"/>
          <w:szCs w:val="28"/>
        </w:rPr>
      </w:pPr>
      <w:r w:rsidRPr="003F449D">
        <w:rPr>
          <w:rFonts w:ascii="Times New Roman" w:hAnsi="Times New Roman"/>
          <w:b/>
          <w:sz w:val="28"/>
          <w:szCs w:val="28"/>
        </w:rPr>
        <w:t>Глава 3. Организационные основы ТОС</w:t>
      </w: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Статья 12. Структура органов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Структуру органов ТОС в соответствии с его Уставом составляют: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собрание (конференция) участников ТОС - высший орган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исполнительный орган ТОС – Совет ТОС, - избирается собранием (конференцией) участников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041767" w:rsidRPr="00041767"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иные органы ТОС. </w:t>
      </w: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Статья 13. Собрание (конференция) участников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Высшим органом ТОС является общее собрание (конференция) участников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Собрание (конференция) участников ТОС созывается в плановом порядке либо по мере необходимости, но не реже одного раза в год.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3. Порядок назначения и проведения собрания (конференции) граждан, полномочия собрания (конференции) определяется</w:t>
      </w:r>
      <w:r>
        <w:rPr>
          <w:rFonts w:ascii="Times New Roman" w:hAnsi="Times New Roman"/>
          <w:sz w:val="28"/>
          <w:szCs w:val="28"/>
        </w:rPr>
        <w:t xml:space="preserve"> Уставом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 </w:t>
      </w:r>
      <w:r w:rsidRPr="003F449D">
        <w:rPr>
          <w:rFonts w:ascii="Times New Roman" w:hAnsi="Times New Roman"/>
          <w:sz w:val="28"/>
          <w:szCs w:val="28"/>
        </w:rPr>
        <w:t xml:space="preserve"> настоящим Положением, Уставом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5. В работе собрания (конференции) </w:t>
      </w:r>
      <w:r>
        <w:rPr>
          <w:rFonts w:ascii="Times New Roman" w:hAnsi="Times New Roman"/>
          <w:sz w:val="28"/>
          <w:szCs w:val="28"/>
        </w:rPr>
        <w:t xml:space="preserve">могут принимать участие жители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достигшие 16-летнего возраста. Граждане Российской Федерации, не проживающие на территории</w:t>
      </w:r>
      <w:r>
        <w:rPr>
          <w:rFonts w:ascii="Times New Roman" w:hAnsi="Times New Roman"/>
          <w:sz w:val="28"/>
          <w:szCs w:val="28"/>
        </w:rPr>
        <w:t xml:space="preserve"> сельсовета</w:t>
      </w:r>
      <w:r w:rsidRPr="003F449D">
        <w:rPr>
          <w:rFonts w:ascii="Times New Roman" w:hAnsi="Times New Roman"/>
          <w:sz w:val="28"/>
          <w:szCs w:val="28"/>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6. Собрание правомочно, если в нем при</w:t>
      </w:r>
      <w:r>
        <w:rPr>
          <w:rFonts w:ascii="Times New Roman" w:hAnsi="Times New Roman"/>
          <w:sz w:val="28"/>
          <w:szCs w:val="28"/>
        </w:rPr>
        <w:t>нимает участие не менее одной трети жителей соответствующей территории, достигших шестнадцатилетнего возраста</w:t>
      </w:r>
      <w:r w:rsidRPr="003F449D">
        <w:rPr>
          <w:rFonts w:ascii="Times New Roman" w:hAnsi="Times New Roman"/>
          <w:sz w:val="28"/>
          <w:szCs w:val="28"/>
        </w:rPr>
        <w:t xml:space="preserve">. Конференция правомочна, если в ней принимает участие не менее 2/3 полномочных представителей (делегатов), избранных участниками ТОС на собраниях </w:t>
      </w:r>
      <w:r>
        <w:rPr>
          <w:rFonts w:ascii="Times New Roman" w:hAnsi="Times New Roman"/>
          <w:sz w:val="28"/>
          <w:szCs w:val="28"/>
        </w:rPr>
        <w:t xml:space="preserve"> </w:t>
      </w:r>
      <w:r w:rsidRPr="003F449D">
        <w:rPr>
          <w:rFonts w:ascii="Times New Roman" w:hAnsi="Times New Roman"/>
          <w:sz w:val="28"/>
          <w:szCs w:val="28"/>
        </w:rPr>
        <w:t xml:space="preserve">либо с помощью подписных листов.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7.</w:t>
      </w:r>
      <w:r w:rsidRPr="003F449D">
        <w:rPr>
          <w:rFonts w:ascii="Times New Roman" w:hAnsi="Times New Roman"/>
          <w:color w:val="FF0000"/>
          <w:sz w:val="28"/>
          <w:szCs w:val="28"/>
        </w:rPr>
        <w:t xml:space="preserve"> </w:t>
      </w:r>
      <w:r w:rsidRPr="003F449D">
        <w:rPr>
          <w:rFonts w:ascii="Times New Roman" w:hAnsi="Times New Roman"/>
          <w:sz w:val="28"/>
          <w:szCs w:val="28"/>
        </w:rPr>
        <w:t>За 10 дней до дня проведения собрания (конференции) ее организаторы в обязательном порядке уведомляют: участников ТОС (избранных делегатов), администрацию</w:t>
      </w:r>
      <w:r>
        <w:rPr>
          <w:rFonts w:ascii="Times New Roman" w:hAnsi="Times New Roman"/>
          <w:sz w:val="28"/>
          <w:szCs w:val="28"/>
        </w:rPr>
        <w:t xml:space="preserve"> сельсовета</w:t>
      </w:r>
      <w:r w:rsidRPr="003F449D">
        <w:rPr>
          <w:rFonts w:ascii="Times New Roman" w:hAnsi="Times New Roman"/>
          <w:sz w:val="28"/>
          <w:szCs w:val="28"/>
        </w:rPr>
        <w:t>, других заинтересованных лиц и приглашенных.</w:t>
      </w:r>
    </w:p>
    <w:p w:rsidR="00756358" w:rsidRDefault="00756358" w:rsidP="00FA67BE">
      <w:pPr>
        <w:pStyle w:val="af"/>
        <w:jc w:val="both"/>
        <w:rPr>
          <w:rFonts w:ascii="Times New Roman" w:hAnsi="Times New Roman"/>
          <w:sz w:val="28"/>
          <w:szCs w:val="28"/>
        </w:rPr>
      </w:pPr>
      <w:r>
        <w:rPr>
          <w:rFonts w:ascii="Times New Roman" w:hAnsi="Times New Roman"/>
          <w:sz w:val="28"/>
          <w:szCs w:val="28"/>
        </w:rPr>
        <w:t>8. К исключительным полномочиям</w:t>
      </w:r>
      <w:r w:rsidRPr="003F449D">
        <w:rPr>
          <w:rFonts w:ascii="Times New Roman" w:hAnsi="Times New Roman"/>
          <w:sz w:val="28"/>
          <w:szCs w:val="28"/>
        </w:rPr>
        <w:t xml:space="preserve"> собрания</w:t>
      </w:r>
      <w:r>
        <w:rPr>
          <w:rFonts w:ascii="Times New Roman" w:hAnsi="Times New Roman"/>
          <w:sz w:val="28"/>
          <w:szCs w:val="28"/>
        </w:rPr>
        <w:t xml:space="preserve"> (конференции) граждан осуществляющих </w:t>
      </w:r>
      <w:r w:rsidRPr="003F449D">
        <w:rPr>
          <w:rFonts w:ascii="Times New Roman" w:hAnsi="Times New Roman"/>
          <w:sz w:val="28"/>
          <w:szCs w:val="28"/>
        </w:rPr>
        <w:t xml:space="preserve"> ТОС относятся следующие вопросы: </w:t>
      </w:r>
    </w:p>
    <w:p w:rsidR="00756358" w:rsidRDefault="00756358" w:rsidP="00FA67BE">
      <w:pPr>
        <w:pStyle w:val="af"/>
        <w:jc w:val="both"/>
        <w:rPr>
          <w:rFonts w:ascii="Times New Roman" w:hAnsi="Times New Roman"/>
          <w:sz w:val="28"/>
          <w:szCs w:val="28"/>
        </w:rPr>
      </w:pPr>
      <w:r>
        <w:rPr>
          <w:rFonts w:ascii="Times New Roman" w:hAnsi="Times New Roman"/>
          <w:sz w:val="28"/>
          <w:szCs w:val="28"/>
        </w:rPr>
        <w:t>-установление структуры органов ТОС и наименование;</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принятие Устава ТОС, внесение изменений и дополнений в Устав ТОС;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избрание органов ТОС,</w:t>
      </w:r>
      <w:r w:rsidRPr="00613E65">
        <w:rPr>
          <w:rFonts w:ascii="Times New Roman" w:hAnsi="Times New Roman"/>
          <w:sz w:val="28"/>
          <w:szCs w:val="28"/>
        </w:rPr>
        <w:t xml:space="preserve"> </w:t>
      </w:r>
      <w:r w:rsidRPr="003F449D">
        <w:rPr>
          <w:rFonts w:ascii="Times New Roman" w:hAnsi="Times New Roman"/>
          <w:sz w:val="28"/>
          <w:szCs w:val="28"/>
        </w:rPr>
        <w:t xml:space="preserve">заслушивание и утверждение отчетов об их деятельности;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решение об организации или прекращении деятельности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внесение изменений в состав органов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утверждение планов, программ деятельности и развития ТОС, утверждение отчетов об их исполнении;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утверждение сметы доходов и расходов ТОС и отчета об их исполнении;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досрочное прекращение деятельности ТОС,</w:t>
      </w:r>
      <w:r w:rsidRPr="003F449D">
        <w:rPr>
          <w:rFonts w:ascii="Times New Roman" w:hAnsi="Times New Roman"/>
          <w:color w:val="FF0000"/>
          <w:sz w:val="28"/>
          <w:szCs w:val="28"/>
        </w:rPr>
        <w:t xml:space="preserve"> </w:t>
      </w:r>
      <w:r w:rsidRPr="003F449D">
        <w:rPr>
          <w:rFonts w:ascii="Times New Roman" w:hAnsi="Times New Roman"/>
          <w:sz w:val="28"/>
          <w:szCs w:val="28"/>
        </w:rPr>
        <w:t xml:space="preserve">а также отзыв отдельных членов органов ТОС либо уполномоченных лиц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решение других вопросов, затрагивающих интересы участников ТОС и не противоречащих действующему законодательству.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9.   При проведении собрания (конференции) избираются председатель и секретарь собрания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756358" w:rsidRPr="00041767" w:rsidRDefault="00756358" w:rsidP="00041767">
      <w:pPr>
        <w:pStyle w:val="af"/>
        <w:jc w:val="center"/>
        <w:rPr>
          <w:rFonts w:ascii="Times New Roman" w:hAnsi="Times New Roman"/>
          <w:b/>
          <w:sz w:val="28"/>
          <w:szCs w:val="28"/>
        </w:rPr>
      </w:pPr>
      <w:r w:rsidRPr="003F449D">
        <w:rPr>
          <w:rFonts w:ascii="Times New Roman" w:hAnsi="Times New Roman"/>
          <w:b/>
          <w:sz w:val="28"/>
          <w:szCs w:val="28"/>
        </w:rPr>
        <w:t>Статья 14. Особенности проведения конференции граждан.</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При численности жителей территории ТОС более 300 человек проводится конференция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 </w:t>
      </w:r>
    </w:p>
    <w:p w:rsidR="00756358" w:rsidRPr="003F449D" w:rsidRDefault="00756358"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Статья 15. Исполнительный орган ТОС, председатель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3F449D">
        <w:rPr>
          <w:rFonts w:ascii="Times New Roman" w:hAnsi="Times New Roman"/>
          <w:color w:val="FF0000"/>
          <w:sz w:val="28"/>
          <w:szCs w:val="28"/>
        </w:rPr>
        <w:t xml:space="preserve"> </w:t>
      </w:r>
      <w:r w:rsidRPr="003F449D">
        <w:rPr>
          <w:rFonts w:ascii="Times New Roman" w:hAnsi="Times New Roman"/>
          <w:sz w:val="28"/>
          <w:szCs w:val="28"/>
        </w:rPr>
        <w:t xml:space="preserve">(Совет ТОС, Комитет ТОС, иное (далее - орган ТОС)) и контрольно-ревизионную комиссию (ревизора) ТОС (далее - Комиссия ТОС, Комиссия). </w:t>
      </w:r>
    </w:p>
    <w:p w:rsidR="00756358" w:rsidRPr="003F449D" w:rsidRDefault="00756358" w:rsidP="00FA67BE">
      <w:pPr>
        <w:pStyle w:val="af"/>
        <w:jc w:val="both"/>
        <w:rPr>
          <w:rFonts w:ascii="Times New Roman" w:hAnsi="Times New Roman"/>
          <w:color w:val="FF0000"/>
          <w:sz w:val="28"/>
          <w:szCs w:val="28"/>
        </w:rPr>
      </w:pPr>
      <w:r w:rsidRPr="003F449D">
        <w:rPr>
          <w:rFonts w:ascii="Times New Roman" w:hAnsi="Times New Roman"/>
          <w:sz w:val="28"/>
          <w:szCs w:val="28"/>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5. Исполнительный орган ТОС подотчетен общему собранию (конференции) участников ТОС, формируется и действует в соответствии с Уставом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7. Исполнительный орган ТОС может</w:t>
      </w:r>
      <w:r w:rsidRPr="003F449D">
        <w:rPr>
          <w:rFonts w:ascii="Times New Roman" w:hAnsi="Times New Roman"/>
          <w:sz w:val="28"/>
          <w:szCs w:val="28"/>
        </w:rPr>
        <w:t xml:space="preserve"> выступать инициатором создания инициативной группы жителей</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по внесению проектов муниципальных правовых актов в порядке правотворческой инициативы.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Условия контракта для председателя органа ТОС утверждаются решением собрания (конференции) участников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lastRenderedPageBreak/>
        <w:t xml:space="preserve">9. Во исполнение возложенных Уставом ТОС задач председатель исполнительного органа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организует деятельность исполнительного органа ТОС, ведет его заседания;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организует подготовку и проведение собраний (конференций) участников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обеспечивает </w:t>
      </w:r>
      <w:proofErr w:type="gramStart"/>
      <w:r w:rsidRPr="003F449D">
        <w:rPr>
          <w:rFonts w:ascii="Times New Roman" w:hAnsi="Times New Roman"/>
          <w:sz w:val="28"/>
          <w:szCs w:val="28"/>
        </w:rPr>
        <w:t>контроль за</w:t>
      </w:r>
      <w:proofErr w:type="gramEnd"/>
      <w:r w:rsidRPr="003F449D">
        <w:rPr>
          <w:rFonts w:ascii="Times New Roman" w:hAnsi="Times New Roman"/>
          <w:sz w:val="28"/>
          <w:szCs w:val="28"/>
        </w:rPr>
        <w:t xml:space="preserve"> соблюдением правил благоустройства и санитарного содержания территории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информирует органы </w:t>
      </w:r>
      <w:proofErr w:type="spellStart"/>
      <w:r w:rsidRPr="003F449D">
        <w:rPr>
          <w:rFonts w:ascii="Times New Roman" w:hAnsi="Times New Roman"/>
          <w:sz w:val="28"/>
          <w:szCs w:val="28"/>
        </w:rPr>
        <w:t>санэпидемнадзора</w:t>
      </w:r>
      <w:proofErr w:type="spellEnd"/>
      <w:r w:rsidRPr="003F449D">
        <w:rPr>
          <w:rFonts w:ascii="Times New Roman" w:hAnsi="Times New Roman"/>
          <w:sz w:val="28"/>
          <w:szCs w:val="28"/>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обеспечивает организацию выборов членов исполнительного органа ТОС взамен выбывших;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подписывает решения, протоколы заседаний и другие документы исполнительного органа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10. Полномочия председателя и членов исполнительного органа ТОС досрочно прекращаются в случае: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подачи личного заявления о досрочном прекращении полномочий;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выбытия на постоянное место жительства за пределы соответствующей территории;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смерти;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решения общего собрания (конференции)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вступления в силу приговора суда в отношении председателя, члена исполнительного органа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lastRenderedPageBreak/>
        <w:t>Статья 16. Контрольно-ревизионный орган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3F449D">
        <w:rPr>
          <w:rFonts w:ascii="Times New Roman" w:hAnsi="Times New Roman"/>
          <w:color w:val="FF0000"/>
          <w:sz w:val="28"/>
          <w:szCs w:val="28"/>
        </w:rPr>
        <w:t xml:space="preserve"> </w:t>
      </w:r>
      <w:r w:rsidRPr="003F449D">
        <w:rPr>
          <w:rFonts w:ascii="Times New Roman" w:hAnsi="Times New Roman"/>
          <w:sz w:val="28"/>
          <w:szCs w:val="28"/>
        </w:rPr>
        <w:t xml:space="preserve">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4.   Деятельность комиссии, ее права и обязанности регламентируются Уставом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5.   Члены комиссии не могут являться членами исполнительного иного выборного органа ТОС, уполномоченными ТОС. </w:t>
      </w:r>
    </w:p>
    <w:p w:rsidR="00041767"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756358" w:rsidRPr="003F449D" w:rsidRDefault="00756358" w:rsidP="00041767">
      <w:pPr>
        <w:pStyle w:val="af"/>
        <w:jc w:val="center"/>
        <w:rPr>
          <w:rFonts w:ascii="Times New Roman" w:hAnsi="Times New Roman"/>
          <w:b/>
          <w:sz w:val="28"/>
          <w:szCs w:val="28"/>
        </w:rPr>
      </w:pPr>
      <w:r>
        <w:rPr>
          <w:rFonts w:ascii="Times New Roman" w:hAnsi="Times New Roman"/>
          <w:b/>
          <w:sz w:val="28"/>
          <w:szCs w:val="28"/>
        </w:rPr>
        <w:t>Статья 17</w:t>
      </w:r>
      <w:r w:rsidRPr="003F449D">
        <w:rPr>
          <w:rFonts w:ascii="Times New Roman" w:hAnsi="Times New Roman"/>
          <w:b/>
          <w:sz w:val="28"/>
          <w:szCs w:val="28"/>
        </w:rPr>
        <w:t>. Взаимодействие органов ТОС с органами местного самоуправления.</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Правовые отношения органов ТОС с органами местного самоуправления строятся на основе заключаемых договоров и соглашений.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Договоры заключаются на выполнение части полномочий органов местного самоуправления, передаваемы</w:t>
      </w:r>
      <w:r>
        <w:rPr>
          <w:rFonts w:ascii="Times New Roman" w:hAnsi="Times New Roman"/>
          <w:sz w:val="28"/>
          <w:szCs w:val="28"/>
        </w:rPr>
        <w:t xml:space="preserve">х  органам ТОС, </w:t>
      </w:r>
      <w:r w:rsidRPr="003F449D">
        <w:rPr>
          <w:rFonts w:ascii="Times New Roman" w:hAnsi="Times New Roman"/>
          <w:sz w:val="28"/>
          <w:szCs w:val="28"/>
        </w:rPr>
        <w:t xml:space="preserve"> на установленный срок или без установления срока, а также на осуществление работ и предоставление услуг</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5. В целях оказания организационного содействия становлению и развитию ТОС уполномоченные органы местного самоуправления участвуют в </w:t>
      </w:r>
      <w:r w:rsidRPr="003F449D">
        <w:rPr>
          <w:rFonts w:ascii="Times New Roman" w:hAnsi="Times New Roman"/>
          <w:sz w:val="28"/>
          <w:szCs w:val="28"/>
        </w:rPr>
        <w:lastRenderedPageBreak/>
        <w:t>учредительных и текущих мероприятиях ТОС, оказывают организационную и методическую помощь органам ТОС</w:t>
      </w:r>
    </w:p>
    <w:p w:rsidR="00756358" w:rsidRDefault="00756358" w:rsidP="00FA67BE">
      <w:pPr>
        <w:pStyle w:val="af"/>
        <w:jc w:val="both"/>
        <w:rPr>
          <w:rFonts w:ascii="Times New Roman" w:hAnsi="Times New Roman"/>
          <w:b/>
          <w:sz w:val="28"/>
          <w:szCs w:val="28"/>
        </w:rPr>
      </w:pP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Глава 4. Экономическая основа ТОС</w:t>
      </w:r>
    </w:p>
    <w:p w:rsidR="00756358" w:rsidRPr="00041767" w:rsidRDefault="00756358" w:rsidP="00041767">
      <w:pPr>
        <w:pStyle w:val="af"/>
        <w:jc w:val="center"/>
        <w:rPr>
          <w:rFonts w:ascii="Times New Roman" w:hAnsi="Times New Roman"/>
          <w:b/>
          <w:sz w:val="28"/>
          <w:szCs w:val="28"/>
        </w:rPr>
      </w:pPr>
      <w:r>
        <w:rPr>
          <w:rFonts w:ascii="Times New Roman" w:hAnsi="Times New Roman"/>
          <w:b/>
          <w:sz w:val="28"/>
          <w:szCs w:val="28"/>
        </w:rPr>
        <w:t>Статья 18</w:t>
      </w:r>
      <w:r w:rsidRPr="003F449D">
        <w:rPr>
          <w:rFonts w:ascii="Times New Roman" w:hAnsi="Times New Roman"/>
          <w:b/>
          <w:sz w:val="28"/>
          <w:szCs w:val="28"/>
        </w:rPr>
        <w:t>. Собственность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 xml:space="preserve">1. ТОС имеет право  </w:t>
      </w:r>
      <w:r w:rsidRPr="003F449D">
        <w:rPr>
          <w:rFonts w:ascii="Times New Roman" w:hAnsi="Times New Roman"/>
          <w:sz w:val="28"/>
          <w:szCs w:val="28"/>
        </w:rPr>
        <w:t>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F449D">
        <w:rPr>
          <w:rFonts w:ascii="Times New Roman" w:hAnsi="Times New Roman"/>
          <w:sz w:val="28"/>
          <w:szCs w:val="28"/>
        </w:rPr>
        <w:t>дств в с</w:t>
      </w:r>
      <w:proofErr w:type="gramEnd"/>
      <w:r w:rsidRPr="003F449D">
        <w:rPr>
          <w:rFonts w:ascii="Times New Roman" w:hAnsi="Times New Roman"/>
          <w:sz w:val="28"/>
          <w:szCs w:val="28"/>
        </w:rPr>
        <w:t xml:space="preserve">оответствии с Уставом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Источниками формирования имущества ТОС являются: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добровольные взносы и пожертвования;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передача на договорной основе муниципальной собственности;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другие, не запрещенные законом поступления.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756358" w:rsidRPr="003F449D" w:rsidRDefault="00756358" w:rsidP="00FA67BE">
      <w:pPr>
        <w:pStyle w:val="af"/>
        <w:jc w:val="both"/>
        <w:rPr>
          <w:rFonts w:ascii="Times New Roman" w:hAnsi="Times New Roman"/>
          <w:sz w:val="28"/>
          <w:szCs w:val="28"/>
        </w:rPr>
      </w:pPr>
    </w:p>
    <w:p w:rsidR="00756358" w:rsidRPr="00041767" w:rsidRDefault="00756358" w:rsidP="00041767">
      <w:pPr>
        <w:pStyle w:val="af"/>
        <w:jc w:val="center"/>
        <w:rPr>
          <w:rFonts w:ascii="Times New Roman" w:hAnsi="Times New Roman"/>
          <w:b/>
          <w:sz w:val="28"/>
          <w:szCs w:val="28"/>
        </w:rPr>
      </w:pPr>
      <w:r>
        <w:rPr>
          <w:rFonts w:ascii="Times New Roman" w:hAnsi="Times New Roman"/>
          <w:b/>
          <w:sz w:val="28"/>
          <w:szCs w:val="28"/>
        </w:rPr>
        <w:t>Статья 19</w:t>
      </w:r>
      <w:r w:rsidRPr="003F449D">
        <w:rPr>
          <w:rFonts w:ascii="Times New Roman" w:hAnsi="Times New Roman"/>
          <w:b/>
          <w:sz w:val="28"/>
          <w:szCs w:val="28"/>
        </w:rPr>
        <w:t>. Финансовые ресурсы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F449D">
        <w:rPr>
          <w:rFonts w:ascii="Times New Roman" w:hAnsi="Times New Roman"/>
          <w:sz w:val="28"/>
          <w:szCs w:val="28"/>
        </w:rPr>
        <w:t>других</w:t>
      </w:r>
      <w:proofErr w:type="gramEnd"/>
      <w:r w:rsidRPr="003F449D">
        <w:rPr>
          <w:rFonts w:ascii="Times New Roman" w:hAnsi="Times New Roman"/>
          <w:sz w:val="28"/>
          <w:szCs w:val="28"/>
        </w:rPr>
        <w:t xml:space="preserve"> не запрещенных законом поступлений. </w:t>
      </w:r>
    </w:p>
    <w:p w:rsidR="00756358" w:rsidRPr="003F449D" w:rsidRDefault="00756358" w:rsidP="00FA67BE">
      <w:pPr>
        <w:pStyle w:val="af"/>
        <w:jc w:val="both"/>
        <w:rPr>
          <w:rFonts w:ascii="Times New Roman" w:hAnsi="Times New Roman"/>
          <w:sz w:val="28"/>
          <w:szCs w:val="28"/>
        </w:rPr>
      </w:pPr>
    </w:p>
    <w:p w:rsidR="00756358" w:rsidRPr="00041767" w:rsidRDefault="00756358" w:rsidP="00041767">
      <w:pPr>
        <w:pStyle w:val="af"/>
        <w:jc w:val="center"/>
        <w:rPr>
          <w:rFonts w:ascii="Times New Roman" w:hAnsi="Times New Roman"/>
          <w:b/>
          <w:sz w:val="28"/>
          <w:szCs w:val="28"/>
        </w:rPr>
      </w:pPr>
      <w:r w:rsidRPr="003F449D">
        <w:rPr>
          <w:rFonts w:ascii="Times New Roman" w:hAnsi="Times New Roman"/>
          <w:b/>
          <w:sz w:val="28"/>
          <w:szCs w:val="28"/>
        </w:rPr>
        <w:t>Глава 5. Гарантии и ответственность ТОС</w:t>
      </w:r>
    </w:p>
    <w:p w:rsidR="00756358" w:rsidRPr="00041767" w:rsidRDefault="00756358" w:rsidP="00041767">
      <w:pPr>
        <w:pStyle w:val="af"/>
        <w:jc w:val="center"/>
        <w:rPr>
          <w:rFonts w:ascii="Times New Roman" w:hAnsi="Times New Roman"/>
          <w:b/>
          <w:sz w:val="28"/>
          <w:szCs w:val="28"/>
        </w:rPr>
      </w:pPr>
      <w:r>
        <w:rPr>
          <w:rFonts w:ascii="Times New Roman" w:hAnsi="Times New Roman"/>
          <w:b/>
          <w:sz w:val="28"/>
          <w:szCs w:val="28"/>
        </w:rPr>
        <w:t>Статья 20</w:t>
      </w:r>
      <w:r w:rsidRPr="003F449D">
        <w:rPr>
          <w:rFonts w:ascii="Times New Roman" w:hAnsi="Times New Roman"/>
          <w:b/>
          <w:sz w:val="28"/>
          <w:szCs w:val="28"/>
        </w:rPr>
        <w:t>. Гарантии деятельности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2. Органы местного самоуправления содействуют становлению и развити</w:t>
      </w:r>
      <w:r>
        <w:rPr>
          <w:rFonts w:ascii="Times New Roman" w:hAnsi="Times New Roman"/>
          <w:sz w:val="28"/>
          <w:szCs w:val="28"/>
        </w:rPr>
        <w:t xml:space="preserve">ю ТОС на территории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w:t>
      </w:r>
      <w:r w:rsidRPr="003F449D">
        <w:rPr>
          <w:rFonts w:ascii="Times New Roman" w:hAnsi="Times New Roman"/>
          <w:sz w:val="28"/>
          <w:szCs w:val="28"/>
        </w:rPr>
        <w:t xml:space="preserve"> с использованием организационного потенциала и финансовых возможностей местного самоуправления. </w:t>
      </w:r>
    </w:p>
    <w:p w:rsidR="00756358" w:rsidRPr="003F449D" w:rsidRDefault="00756358"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r>
        <w:rPr>
          <w:rFonts w:ascii="Times New Roman" w:hAnsi="Times New Roman"/>
          <w:b/>
          <w:sz w:val="28"/>
          <w:szCs w:val="28"/>
        </w:rPr>
        <w:t>Статья 21</w:t>
      </w:r>
      <w:r w:rsidRPr="003F449D">
        <w:rPr>
          <w:rFonts w:ascii="Times New Roman" w:hAnsi="Times New Roman"/>
          <w:b/>
          <w:sz w:val="28"/>
          <w:szCs w:val="28"/>
        </w:rPr>
        <w:t>. Ответственность ТОС и его органов перед государством и перед органами местного самоуправления.</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Органы и выборные лица ТОС несут ответственность за соблюдение действующего законодательства, Устава</w:t>
      </w:r>
      <w:r>
        <w:rPr>
          <w:rFonts w:ascii="Times New Roman" w:hAnsi="Times New Roman"/>
          <w:sz w:val="28"/>
          <w:szCs w:val="28"/>
        </w:rPr>
        <w:t xml:space="preserve"> МО </w:t>
      </w:r>
      <w:proofErr w:type="spellStart"/>
      <w:r>
        <w:rPr>
          <w:rFonts w:ascii="Times New Roman" w:hAnsi="Times New Roman"/>
          <w:sz w:val="28"/>
          <w:szCs w:val="28"/>
        </w:rPr>
        <w:t>Макарьевский</w:t>
      </w:r>
      <w:proofErr w:type="spellEnd"/>
      <w:r>
        <w:rPr>
          <w:rFonts w:ascii="Times New Roman" w:hAnsi="Times New Roman"/>
          <w:sz w:val="28"/>
          <w:szCs w:val="28"/>
        </w:rPr>
        <w:t xml:space="preserve"> сельсовет</w:t>
      </w:r>
      <w:r w:rsidRPr="003F449D">
        <w:rPr>
          <w:rFonts w:ascii="Times New Roman" w:hAnsi="Times New Roman"/>
          <w:sz w:val="28"/>
          <w:szCs w:val="28"/>
        </w:rPr>
        <w:t xml:space="preserve">,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756358" w:rsidRDefault="00756358" w:rsidP="00FA67BE">
      <w:pPr>
        <w:pStyle w:val="af"/>
        <w:jc w:val="both"/>
        <w:rPr>
          <w:rFonts w:ascii="Times New Roman" w:hAnsi="Times New Roman"/>
          <w:sz w:val="28"/>
          <w:szCs w:val="28"/>
        </w:rPr>
      </w:pPr>
    </w:p>
    <w:p w:rsidR="00041767" w:rsidRPr="003F449D" w:rsidRDefault="00041767"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Статья 22</w:t>
      </w:r>
      <w:r w:rsidRPr="003F449D">
        <w:rPr>
          <w:rFonts w:ascii="Times New Roman" w:hAnsi="Times New Roman"/>
          <w:b/>
          <w:sz w:val="28"/>
          <w:szCs w:val="28"/>
        </w:rPr>
        <w:t>. Ответственность органов ТОС перед гражданами.</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2. Основания и виды ответственности органов и уполномоченных ТОС определяются Уставом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Органы ТОС </w:t>
      </w:r>
      <w:proofErr w:type="gramStart"/>
      <w:r w:rsidRPr="003F449D">
        <w:rPr>
          <w:rFonts w:ascii="Times New Roman" w:hAnsi="Times New Roman"/>
          <w:sz w:val="28"/>
          <w:szCs w:val="28"/>
        </w:rPr>
        <w:t>отчитываются о</w:t>
      </w:r>
      <w:proofErr w:type="gramEnd"/>
      <w:r w:rsidRPr="003F449D">
        <w:rPr>
          <w:rFonts w:ascii="Times New Roman" w:hAnsi="Times New Roman"/>
          <w:sz w:val="28"/>
          <w:szCs w:val="28"/>
        </w:rPr>
        <w:t xml:space="preserve"> своей деятельности не реже одного раза в год на собраниях (конференциях) участников ТОС.</w:t>
      </w:r>
    </w:p>
    <w:p w:rsidR="00756358" w:rsidRPr="003F449D" w:rsidRDefault="00756358"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r>
        <w:rPr>
          <w:rFonts w:ascii="Times New Roman" w:hAnsi="Times New Roman"/>
          <w:b/>
          <w:sz w:val="28"/>
          <w:szCs w:val="28"/>
        </w:rPr>
        <w:t>Статья 23</w:t>
      </w:r>
      <w:r w:rsidRPr="003F449D">
        <w:rPr>
          <w:rFonts w:ascii="Times New Roman" w:hAnsi="Times New Roman"/>
          <w:b/>
          <w:sz w:val="28"/>
          <w:szCs w:val="28"/>
        </w:rPr>
        <w:t xml:space="preserve">. </w:t>
      </w:r>
      <w:proofErr w:type="gramStart"/>
      <w:r w:rsidRPr="003F449D">
        <w:rPr>
          <w:rFonts w:ascii="Times New Roman" w:hAnsi="Times New Roman"/>
          <w:b/>
          <w:sz w:val="28"/>
          <w:szCs w:val="28"/>
        </w:rPr>
        <w:t>Контроль за</w:t>
      </w:r>
      <w:proofErr w:type="gramEnd"/>
      <w:r w:rsidRPr="003F449D">
        <w:rPr>
          <w:rFonts w:ascii="Times New Roman" w:hAnsi="Times New Roman"/>
          <w:b/>
          <w:sz w:val="28"/>
          <w:szCs w:val="28"/>
        </w:rPr>
        <w:t xml:space="preserve"> деятельностью ТОС.</w:t>
      </w:r>
    </w:p>
    <w:p w:rsidR="00756358" w:rsidRPr="003F449D" w:rsidRDefault="00756358" w:rsidP="00FA67BE">
      <w:pPr>
        <w:pStyle w:val="af"/>
        <w:jc w:val="both"/>
        <w:rPr>
          <w:rFonts w:ascii="Times New Roman" w:hAnsi="Times New Roman"/>
          <w:sz w:val="28"/>
          <w:szCs w:val="28"/>
        </w:rPr>
      </w:pPr>
      <w:r>
        <w:rPr>
          <w:rFonts w:ascii="Times New Roman" w:hAnsi="Times New Roman"/>
          <w:sz w:val="28"/>
          <w:szCs w:val="28"/>
        </w:rPr>
        <w:t>1. Участники ТОС имеют право</w:t>
      </w:r>
      <w:r w:rsidRPr="003F449D">
        <w:rPr>
          <w:rFonts w:ascii="Times New Roman" w:hAnsi="Times New Roman"/>
          <w:sz w:val="28"/>
          <w:szCs w:val="28"/>
        </w:rPr>
        <w:t xml:space="preserve">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2. Орган</w:t>
      </w:r>
      <w:r>
        <w:rPr>
          <w:rFonts w:ascii="Times New Roman" w:hAnsi="Times New Roman"/>
          <w:sz w:val="28"/>
          <w:szCs w:val="28"/>
        </w:rPr>
        <w:t xml:space="preserve">ы местного самоуправления  </w:t>
      </w:r>
      <w:proofErr w:type="gramStart"/>
      <w:r>
        <w:rPr>
          <w:rFonts w:ascii="Times New Roman" w:hAnsi="Times New Roman"/>
          <w:sz w:val="28"/>
          <w:szCs w:val="28"/>
        </w:rPr>
        <w:t>устанавливают</w:t>
      </w:r>
      <w:r w:rsidRPr="003F449D">
        <w:rPr>
          <w:rFonts w:ascii="Times New Roman" w:hAnsi="Times New Roman"/>
          <w:sz w:val="28"/>
          <w:szCs w:val="28"/>
        </w:rPr>
        <w:t xml:space="preserve"> условия</w:t>
      </w:r>
      <w:proofErr w:type="gramEnd"/>
      <w:r w:rsidRPr="003F449D">
        <w:rPr>
          <w:rFonts w:ascii="Times New Roman" w:hAnsi="Times New Roman"/>
          <w:sz w:val="28"/>
          <w:szCs w:val="28"/>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756358"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Органы местного самоуправления </w:t>
      </w:r>
      <w:r>
        <w:rPr>
          <w:rFonts w:ascii="Times New Roman" w:hAnsi="Times New Roman"/>
          <w:color w:val="993300"/>
          <w:sz w:val="28"/>
          <w:szCs w:val="28"/>
        </w:rPr>
        <w:t>анализируют</w:t>
      </w:r>
      <w:r w:rsidRPr="003F449D">
        <w:rPr>
          <w:rFonts w:ascii="Times New Roman" w:hAnsi="Times New Roman"/>
          <w:sz w:val="28"/>
          <w:szCs w:val="28"/>
        </w:rPr>
        <w:t xml:space="preserve"> организационную и финансово-хозяйственную деятельность органов ТОС</w:t>
      </w:r>
      <w:r>
        <w:rPr>
          <w:rFonts w:ascii="Times New Roman" w:hAnsi="Times New Roman"/>
          <w:sz w:val="28"/>
          <w:szCs w:val="28"/>
        </w:rPr>
        <w:t>.</w:t>
      </w:r>
      <w:r w:rsidRPr="003F449D">
        <w:rPr>
          <w:rFonts w:ascii="Times New Roman" w:hAnsi="Times New Roman"/>
          <w:sz w:val="28"/>
          <w:szCs w:val="28"/>
        </w:rPr>
        <w:t xml:space="preserve"> </w:t>
      </w:r>
    </w:p>
    <w:p w:rsidR="00756358" w:rsidRDefault="00756358" w:rsidP="00FA67BE">
      <w:pPr>
        <w:pStyle w:val="af"/>
        <w:jc w:val="both"/>
        <w:rPr>
          <w:rFonts w:ascii="Times New Roman" w:hAnsi="Times New Roman"/>
          <w:sz w:val="28"/>
          <w:szCs w:val="28"/>
        </w:rPr>
      </w:pPr>
    </w:p>
    <w:p w:rsidR="00756358" w:rsidRPr="003F449D" w:rsidRDefault="00756358" w:rsidP="00041767">
      <w:pPr>
        <w:pStyle w:val="af"/>
        <w:jc w:val="center"/>
        <w:rPr>
          <w:rFonts w:ascii="Times New Roman" w:hAnsi="Times New Roman"/>
          <w:b/>
          <w:sz w:val="28"/>
          <w:szCs w:val="28"/>
        </w:rPr>
      </w:pPr>
      <w:r w:rsidRPr="003F449D">
        <w:rPr>
          <w:rFonts w:ascii="Times New Roman" w:hAnsi="Times New Roman"/>
          <w:b/>
          <w:sz w:val="28"/>
          <w:szCs w:val="28"/>
        </w:rPr>
        <w:t>Глава 6. Заключительные положения</w:t>
      </w:r>
    </w:p>
    <w:p w:rsidR="00756358" w:rsidRPr="003F449D" w:rsidRDefault="00756358" w:rsidP="00041767">
      <w:pPr>
        <w:pStyle w:val="af"/>
        <w:jc w:val="center"/>
        <w:rPr>
          <w:rFonts w:ascii="Times New Roman" w:hAnsi="Times New Roman"/>
          <w:b/>
          <w:sz w:val="28"/>
          <w:szCs w:val="28"/>
        </w:rPr>
      </w:pPr>
      <w:r>
        <w:rPr>
          <w:rFonts w:ascii="Times New Roman" w:hAnsi="Times New Roman"/>
          <w:b/>
          <w:sz w:val="28"/>
          <w:szCs w:val="28"/>
        </w:rPr>
        <w:t>Статья 24</w:t>
      </w:r>
      <w:r w:rsidRPr="003F449D">
        <w:rPr>
          <w:rFonts w:ascii="Times New Roman" w:hAnsi="Times New Roman"/>
          <w:b/>
          <w:sz w:val="28"/>
          <w:szCs w:val="28"/>
        </w:rPr>
        <w:t>. Прекращение деятельности ТОС.</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1. Деятельность ТОС прекращается в соответствии с действующим законодательством: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на основании решения общего собрания (конференции) участников</w:t>
      </w:r>
      <w:r w:rsidRPr="003F449D">
        <w:rPr>
          <w:rFonts w:ascii="Times New Roman" w:hAnsi="Times New Roman"/>
          <w:color w:val="FF0000"/>
          <w:sz w:val="28"/>
          <w:szCs w:val="28"/>
        </w:rPr>
        <w:t xml:space="preserve"> </w:t>
      </w:r>
      <w:r w:rsidRPr="003F449D">
        <w:rPr>
          <w:rFonts w:ascii="Times New Roman" w:hAnsi="Times New Roman"/>
          <w:sz w:val="28"/>
          <w:szCs w:val="28"/>
        </w:rPr>
        <w:t xml:space="preserve">ТОС;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 на основании решения </w:t>
      </w:r>
      <w:proofErr w:type="gramStart"/>
      <w:r w:rsidRPr="003F449D">
        <w:rPr>
          <w:rFonts w:ascii="Times New Roman" w:hAnsi="Times New Roman"/>
          <w:sz w:val="28"/>
          <w:szCs w:val="28"/>
        </w:rPr>
        <w:t>суда</w:t>
      </w:r>
      <w:proofErr w:type="gramEnd"/>
      <w:r w:rsidRPr="003F449D">
        <w:rPr>
          <w:rFonts w:ascii="Times New Roman" w:hAnsi="Times New Roman"/>
          <w:sz w:val="28"/>
          <w:szCs w:val="28"/>
        </w:rPr>
        <w:t xml:space="preserve"> в случае нарушения требований действующего законодательства.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756358" w:rsidRPr="003F449D" w:rsidRDefault="00756358" w:rsidP="00FA67BE">
      <w:pPr>
        <w:pStyle w:val="af"/>
        <w:jc w:val="both"/>
        <w:rPr>
          <w:rFonts w:ascii="Times New Roman" w:hAnsi="Times New Roman"/>
          <w:sz w:val="28"/>
          <w:szCs w:val="28"/>
        </w:rPr>
      </w:pPr>
      <w:r w:rsidRPr="003F449D">
        <w:rPr>
          <w:rFonts w:ascii="Times New Roman" w:hAnsi="Times New Roman"/>
          <w:sz w:val="28"/>
          <w:szCs w:val="28"/>
        </w:rPr>
        <w:t xml:space="preserve">Решения об использовании оставшихся финансовых средств и имущества ликвидированного ТОС обнародуются. </w:t>
      </w:r>
    </w:p>
    <w:sectPr w:rsidR="00756358" w:rsidRPr="003F449D" w:rsidSect="00D13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68" w:rsidRDefault="00E05268" w:rsidP="00E950C7">
      <w:pPr>
        <w:spacing w:after="0" w:line="240" w:lineRule="auto"/>
      </w:pPr>
      <w:r>
        <w:separator/>
      </w:r>
    </w:p>
  </w:endnote>
  <w:endnote w:type="continuationSeparator" w:id="0">
    <w:p w:rsidR="00E05268" w:rsidRDefault="00E05268" w:rsidP="00E9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68" w:rsidRDefault="00E05268" w:rsidP="00E950C7">
      <w:pPr>
        <w:spacing w:after="0" w:line="240" w:lineRule="auto"/>
      </w:pPr>
      <w:r>
        <w:separator/>
      </w:r>
    </w:p>
  </w:footnote>
  <w:footnote w:type="continuationSeparator" w:id="0">
    <w:p w:rsidR="00E05268" w:rsidRDefault="00E05268" w:rsidP="00E95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25C"/>
    <w:multiLevelType w:val="hybridMultilevel"/>
    <w:tmpl w:val="65D41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044AC9"/>
    <w:multiLevelType w:val="hybridMultilevel"/>
    <w:tmpl w:val="2C9CC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B44437"/>
    <w:multiLevelType w:val="hybridMultilevel"/>
    <w:tmpl w:val="60FAA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FAF"/>
    <w:rsid w:val="00041767"/>
    <w:rsid w:val="00097BBB"/>
    <w:rsid w:val="000A227A"/>
    <w:rsid w:val="000F2FAF"/>
    <w:rsid w:val="001564A6"/>
    <w:rsid w:val="00181808"/>
    <w:rsid w:val="001D4DC4"/>
    <w:rsid w:val="001E452D"/>
    <w:rsid w:val="002226EC"/>
    <w:rsid w:val="002F1B93"/>
    <w:rsid w:val="00304775"/>
    <w:rsid w:val="003A03BF"/>
    <w:rsid w:val="003F1F92"/>
    <w:rsid w:val="003F449D"/>
    <w:rsid w:val="00407B7B"/>
    <w:rsid w:val="00472A8C"/>
    <w:rsid w:val="00490A7E"/>
    <w:rsid w:val="00525E0C"/>
    <w:rsid w:val="005330DE"/>
    <w:rsid w:val="00544AA3"/>
    <w:rsid w:val="00555BBA"/>
    <w:rsid w:val="005B5059"/>
    <w:rsid w:val="00611556"/>
    <w:rsid w:val="00613E65"/>
    <w:rsid w:val="00632DA7"/>
    <w:rsid w:val="006F6BC5"/>
    <w:rsid w:val="006F7DF4"/>
    <w:rsid w:val="00725125"/>
    <w:rsid w:val="00756358"/>
    <w:rsid w:val="007E4065"/>
    <w:rsid w:val="00804E7F"/>
    <w:rsid w:val="008513B1"/>
    <w:rsid w:val="00853756"/>
    <w:rsid w:val="0086179E"/>
    <w:rsid w:val="00903811"/>
    <w:rsid w:val="00951CCE"/>
    <w:rsid w:val="00981148"/>
    <w:rsid w:val="009A5EB8"/>
    <w:rsid w:val="009E0AF8"/>
    <w:rsid w:val="009E5C09"/>
    <w:rsid w:val="00A909AE"/>
    <w:rsid w:val="00B05988"/>
    <w:rsid w:val="00B50175"/>
    <w:rsid w:val="00B9300C"/>
    <w:rsid w:val="00BC4C4C"/>
    <w:rsid w:val="00C1250D"/>
    <w:rsid w:val="00CC4858"/>
    <w:rsid w:val="00D13CB8"/>
    <w:rsid w:val="00D672A3"/>
    <w:rsid w:val="00DD3895"/>
    <w:rsid w:val="00DE0897"/>
    <w:rsid w:val="00E05268"/>
    <w:rsid w:val="00E950C7"/>
    <w:rsid w:val="00F21FC4"/>
    <w:rsid w:val="00F3570E"/>
    <w:rsid w:val="00F73565"/>
    <w:rsid w:val="00FA67BE"/>
    <w:rsid w:val="00FE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B8"/>
    <w:pPr>
      <w:spacing w:after="200" w:line="276" w:lineRule="auto"/>
    </w:pPr>
    <w:rPr>
      <w:sz w:val="22"/>
      <w:szCs w:val="22"/>
    </w:rPr>
  </w:style>
  <w:style w:type="paragraph" w:styleId="1">
    <w:name w:val="heading 1"/>
    <w:basedOn w:val="a"/>
    <w:next w:val="a"/>
    <w:link w:val="10"/>
    <w:uiPriority w:val="99"/>
    <w:qFormat/>
    <w:rsid w:val="000F2FAF"/>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2FAF"/>
    <w:rPr>
      <w:rFonts w:ascii="Times New Roman" w:hAnsi="Times New Roman" w:cs="Times New Roman"/>
      <w:sz w:val="20"/>
      <w:szCs w:val="20"/>
    </w:rPr>
  </w:style>
  <w:style w:type="paragraph" w:styleId="a3">
    <w:name w:val="Body Text Indent"/>
    <w:basedOn w:val="a"/>
    <w:link w:val="a4"/>
    <w:uiPriority w:val="99"/>
    <w:rsid w:val="000F2FAF"/>
    <w:pPr>
      <w:spacing w:after="0" w:line="240" w:lineRule="auto"/>
      <w:ind w:firstLine="540"/>
      <w:jc w:val="both"/>
    </w:pPr>
    <w:rPr>
      <w:rFonts w:ascii="Times New Roman" w:hAnsi="Times New Roman"/>
      <w:sz w:val="24"/>
      <w:szCs w:val="24"/>
    </w:rPr>
  </w:style>
  <w:style w:type="character" w:customStyle="1" w:styleId="a4">
    <w:name w:val="Основной текст с отступом Знак"/>
    <w:link w:val="a3"/>
    <w:uiPriority w:val="99"/>
    <w:locked/>
    <w:rsid w:val="000F2FAF"/>
    <w:rPr>
      <w:rFonts w:ascii="Times New Roman" w:hAnsi="Times New Roman" w:cs="Times New Roman"/>
      <w:sz w:val="24"/>
      <w:szCs w:val="24"/>
    </w:rPr>
  </w:style>
  <w:style w:type="paragraph" w:styleId="a5">
    <w:name w:val="footnote text"/>
    <w:basedOn w:val="a"/>
    <w:link w:val="a6"/>
    <w:uiPriority w:val="99"/>
    <w:semiHidden/>
    <w:rsid w:val="000F2FAF"/>
    <w:pPr>
      <w:spacing w:after="0" w:line="240" w:lineRule="auto"/>
    </w:pPr>
    <w:rPr>
      <w:rFonts w:ascii="Times New Roman" w:hAnsi="Times New Roman"/>
      <w:sz w:val="20"/>
      <w:szCs w:val="20"/>
    </w:rPr>
  </w:style>
  <w:style w:type="character" w:customStyle="1" w:styleId="a6">
    <w:name w:val="Текст сноски Знак"/>
    <w:link w:val="a5"/>
    <w:uiPriority w:val="99"/>
    <w:semiHidden/>
    <w:locked/>
    <w:rsid w:val="000F2FAF"/>
    <w:rPr>
      <w:rFonts w:ascii="Times New Roman" w:hAnsi="Times New Roman" w:cs="Times New Roman"/>
      <w:sz w:val="20"/>
      <w:szCs w:val="20"/>
    </w:rPr>
  </w:style>
  <w:style w:type="character" w:styleId="a7">
    <w:name w:val="footnote reference"/>
    <w:uiPriority w:val="99"/>
    <w:semiHidden/>
    <w:rsid w:val="000F2FAF"/>
    <w:rPr>
      <w:rFonts w:cs="Times New Roman"/>
      <w:vertAlign w:val="superscript"/>
    </w:rPr>
  </w:style>
  <w:style w:type="paragraph" w:styleId="a8">
    <w:name w:val="footer"/>
    <w:basedOn w:val="a"/>
    <w:link w:val="a9"/>
    <w:uiPriority w:val="99"/>
    <w:rsid w:val="000F2FAF"/>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0F2FAF"/>
    <w:rPr>
      <w:rFonts w:ascii="Times New Roman" w:hAnsi="Times New Roman" w:cs="Times New Roman"/>
      <w:sz w:val="24"/>
      <w:szCs w:val="24"/>
    </w:rPr>
  </w:style>
  <w:style w:type="character" w:styleId="aa">
    <w:name w:val="page number"/>
    <w:uiPriority w:val="99"/>
    <w:rsid w:val="000F2FAF"/>
    <w:rPr>
      <w:rFonts w:cs="Times New Roman"/>
    </w:rPr>
  </w:style>
  <w:style w:type="paragraph" w:styleId="ab">
    <w:name w:val="Normal (Web)"/>
    <w:basedOn w:val="a"/>
    <w:uiPriority w:val="99"/>
    <w:rsid w:val="000F2FAF"/>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99"/>
    <w:qFormat/>
    <w:rsid w:val="000F2FAF"/>
    <w:pPr>
      <w:ind w:left="720"/>
      <w:contextualSpacing/>
    </w:pPr>
    <w:rPr>
      <w:lang w:eastAsia="en-US"/>
    </w:rPr>
  </w:style>
  <w:style w:type="paragraph" w:styleId="ad">
    <w:name w:val="Balloon Text"/>
    <w:basedOn w:val="a"/>
    <w:link w:val="ae"/>
    <w:uiPriority w:val="99"/>
    <w:rsid w:val="000F2FAF"/>
    <w:pPr>
      <w:spacing w:after="0" w:line="240" w:lineRule="auto"/>
    </w:pPr>
    <w:rPr>
      <w:rFonts w:ascii="Segoe UI" w:hAnsi="Segoe UI" w:cs="Segoe UI"/>
      <w:sz w:val="18"/>
      <w:szCs w:val="18"/>
    </w:rPr>
  </w:style>
  <w:style w:type="character" w:customStyle="1" w:styleId="ae">
    <w:name w:val="Текст выноски Знак"/>
    <w:link w:val="ad"/>
    <w:uiPriority w:val="99"/>
    <w:locked/>
    <w:rsid w:val="000F2FAF"/>
    <w:rPr>
      <w:rFonts w:ascii="Segoe UI" w:hAnsi="Segoe UI" w:cs="Segoe UI"/>
      <w:sz w:val="18"/>
      <w:szCs w:val="18"/>
    </w:rPr>
  </w:style>
  <w:style w:type="paragraph" w:styleId="af">
    <w:name w:val="No Spacing"/>
    <w:uiPriority w:val="1"/>
    <w:qFormat/>
    <w:rsid w:val="003F449D"/>
    <w:rPr>
      <w:sz w:val="22"/>
      <w:szCs w:val="22"/>
    </w:rPr>
  </w:style>
  <w:style w:type="paragraph" w:styleId="af0">
    <w:name w:val="header"/>
    <w:basedOn w:val="a"/>
    <w:link w:val="af1"/>
    <w:uiPriority w:val="99"/>
    <w:semiHidden/>
    <w:rsid w:val="00E950C7"/>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E950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5154</Words>
  <Characters>29379</Characters>
  <Application>Microsoft Office Word</Application>
  <DocSecurity>0</DocSecurity>
  <Lines>244</Lines>
  <Paragraphs>68</Paragraphs>
  <ScaleCrop>false</ScaleCrop>
  <Company>Home</Company>
  <LinksUpToDate>false</LinksUpToDate>
  <CharactersWithSpaces>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SEL SOVET</cp:lastModifiedBy>
  <cp:revision>6</cp:revision>
  <dcterms:created xsi:type="dcterms:W3CDTF">2019-12-06T02:17:00Z</dcterms:created>
  <dcterms:modified xsi:type="dcterms:W3CDTF">2019-12-06T03:35:00Z</dcterms:modified>
</cp:coreProperties>
</file>